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BB" w:rsidRDefault="007370BB" w:rsidP="006A7546">
      <w:pPr>
        <w:spacing w:beforeLines="100"/>
        <w:jc w:val="center"/>
        <w:rPr>
          <w:rFonts w:ascii="方正粗宋简体" w:eastAsia="方正粗宋简体" w:hAnsi="宋体"/>
          <w:b/>
          <w:bCs/>
          <w:color w:val="FF0000"/>
          <w:sz w:val="90"/>
          <w:szCs w:val="90"/>
        </w:rPr>
      </w:pPr>
      <w:r>
        <w:rPr>
          <w:rFonts w:ascii="方正粗宋简体" w:eastAsia="方正粗宋简体" w:hAnsi="宋体" w:hint="eastAsia"/>
          <w:b/>
          <w:bCs/>
          <w:color w:val="FF0000"/>
          <w:sz w:val="90"/>
          <w:szCs w:val="90"/>
        </w:rPr>
        <w:t>重庆文理学院教务处</w:t>
      </w:r>
    </w:p>
    <w:p w:rsidR="00096780" w:rsidRDefault="00096780" w:rsidP="00096780">
      <w:pPr>
        <w:jc w:val="center"/>
        <w:rPr>
          <w:rFonts w:ascii="宋体" w:hAnsi="宋体" w:hint="eastAsia"/>
          <w:b/>
          <w:sz w:val="32"/>
          <w:szCs w:val="32"/>
        </w:rPr>
      </w:pPr>
    </w:p>
    <w:p w:rsidR="006A7546" w:rsidRDefault="006A7546" w:rsidP="00096780">
      <w:pPr>
        <w:jc w:val="center"/>
        <w:rPr>
          <w:rFonts w:ascii="宋体" w:hAnsi="宋体" w:hint="eastAsia"/>
          <w:b/>
          <w:sz w:val="32"/>
          <w:szCs w:val="32"/>
        </w:rPr>
      </w:pPr>
    </w:p>
    <w:p w:rsidR="006A7546" w:rsidRDefault="006A7546" w:rsidP="00096780">
      <w:pPr>
        <w:jc w:val="center"/>
        <w:rPr>
          <w:rFonts w:ascii="宋体" w:hAnsi="宋体"/>
          <w:b/>
          <w:sz w:val="32"/>
          <w:szCs w:val="32"/>
        </w:rPr>
      </w:pPr>
    </w:p>
    <w:p w:rsidR="00096780" w:rsidRDefault="00096780" w:rsidP="00096780">
      <w:pPr>
        <w:jc w:val="center"/>
        <w:rPr>
          <w:rFonts w:ascii="宋体"/>
          <w:b/>
          <w:sz w:val="32"/>
          <w:szCs w:val="32"/>
        </w:rPr>
      </w:pPr>
      <w:r>
        <w:rPr>
          <w:rFonts w:ascii="宋体" w:hAnsi="宋体" w:hint="eastAsia"/>
          <w:b/>
          <w:sz w:val="32"/>
          <w:szCs w:val="32"/>
        </w:rPr>
        <w:t>院教〔</w:t>
      </w:r>
      <w:r>
        <w:rPr>
          <w:rFonts w:ascii="宋体" w:hAnsi="宋体"/>
          <w:b/>
          <w:sz w:val="32"/>
          <w:szCs w:val="32"/>
        </w:rPr>
        <w:t>2024</w:t>
      </w:r>
      <w:r>
        <w:rPr>
          <w:rFonts w:ascii="宋体" w:hAnsi="宋体" w:hint="eastAsia"/>
          <w:b/>
          <w:sz w:val="32"/>
          <w:szCs w:val="32"/>
        </w:rPr>
        <w:t>〕</w:t>
      </w:r>
      <w:r w:rsidR="006A7546">
        <w:rPr>
          <w:rFonts w:ascii="宋体" w:hAnsi="宋体" w:hint="eastAsia"/>
          <w:b/>
          <w:sz w:val="32"/>
          <w:szCs w:val="32"/>
        </w:rPr>
        <w:t>10</w:t>
      </w:r>
      <w:r>
        <w:rPr>
          <w:rFonts w:ascii="宋体" w:hAnsi="宋体" w:hint="eastAsia"/>
          <w:b/>
          <w:sz w:val="32"/>
          <w:szCs w:val="32"/>
        </w:rPr>
        <w:t>号</w:t>
      </w:r>
    </w:p>
    <w:p w:rsidR="007370BB" w:rsidRDefault="00A659CF" w:rsidP="007370BB">
      <w:pPr>
        <w:adjustRightInd w:val="0"/>
        <w:snapToGrid w:val="0"/>
        <w:jc w:val="left"/>
        <w:rPr>
          <w:color w:val="000000"/>
        </w:rPr>
      </w:pPr>
      <w:r w:rsidRPr="00A659CF">
        <w:pict>
          <v:line id="直接连接符 3" o:spid="_x0000_s2051" style="position:absolute;z-index:2" from="5.25pt,7.8pt" to="483pt,7.8pt" strokecolor="red" strokeweight="2.25pt"/>
        </w:pict>
      </w:r>
      <w:r w:rsidRPr="00A659CF">
        <w:pict>
          <v:line id="直接连接符 2" o:spid="_x0000_s2050" style="position:absolute;z-index:1" from="-10.5pt,0" to="483pt,0" strokecolor="white" strokeweight="2.25pt"/>
        </w:pict>
      </w:r>
      <w:r w:rsidRPr="00A659CF">
        <w:pict>
          <v:line id="直接连接符 1" o:spid="_x0000_s2052" style="position:absolute;z-index:3" from="-10.5pt,0" to="477.75pt,0" strokecolor="white" strokeweight="3pt"/>
        </w:pict>
      </w:r>
      <w:bookmarkStart w:id="0" w:name="_Toc173051613"/>
      <w:bookmarkStart w:id="1" w:name="_Toc157506319"/>
    </w:p>
    <w:bookmarkEnd w:id="0"/>
    <w:bookmarkEnd w:id="1"/>
    <w:p w:rsidR="007370BB" w:rsidRDefault="007370BB" w:rsidP="007370BB">
      <w:pPr>
        <w:adjustRightInd w:val="0"/>
        <w:snapToGrid w:val="0"/>
        <w:jc w:val="center"/>
        <w:rPr>
          <w:rFonts w:ascii="宋体"/>
          <w:b/>
          <w:sz w:val="44"/>
          <w:szCs w:val="44"/>
        </w:rPr>
      </w:pPr>
    </w:p>
    <w:p w:rsidR="002B1191" w:rsidRPr="006A7546" w:rsidRDefault="002B1191" w:rsidP="009F10FA">
      <w:pPr>
        <w:adjustRightInd w:val="0"/>
        <w:snapToGrid w:val="0"/>
        <w:jc w:val="center"/>
        <w:rPr>
          <w:rFonts w:ascii="宋体" w:hAnsi="宋体"/>
          <w:b/>
          <w:sz w:val="44"/>
          <w:szCs w:val="44"/>
        </w:rPr>
      </w:pPr>
      <w:r w:rsidRPr="006A7546">
        <w:rPr>
          <w:rFonts w:ascii="宋体" w:hAnsi="宋体" w:hint="eastAsia"/>
          <w:b/>
          <w:sz w:val="44"/>
          <w:szCs w:val="44"/>
        </w:rPr>
        <w:t>关于开展</w:t>
      </w:r>
      <w:r w:rsidR="00897AA8" w:rsidRPr="006A7546">
        <w:rPr>
          <w:rFonts w:ascii="宋体" w:hAnsi="宋体" w:hint="eastAsia"/>
          <w:b/>
          <w:sz w:val="44"/>
          <w:szCs w:val="44"/>
        </w:rPr>
        <w:t>20</w:t>
      </w:r>
      <w:r w:rsidR="00FA621C" w:rsidRPr="006A7546">
        <w:rPr>
          <w:rFonts w:ascii="宋体" w:hAnsi="宋体"/>
          <w:b/>
          <w:sz w:val="44"/>
          <w:szCs w:val="44"/>
        </w:rPr>
        <w:t>23</w:t>
      </w:r>
      <w:r w:rsidR="00897AA8" w:rsidRPr="006A7546">
        <w:rPr>
          <w:rFonts w:ascii="宋体" w:hAnsi="宋体" w:hint="eastAsia"/>
          <w:b/>
          <w:sz w:val="44"/>
          <w:szCs w:val="44"/>
        </w:rPr>
        <w:t>-202</w:t>
      </w:r>
      <w:r w:rsidR="00FA621C" w:rsidRPr="006A7546">
        <w:rPr>
          <w:rFonts w:ascii="宋体" w:hAnsi="宋体"/>
          <w:b/>
          <w:sz w:val="44"/>
          <w:szCs w:val="44"/>
        </w:rPr>
        <w:t>4</w:t>
      </w:r>
      <w:r w:rsidR="00897AA8" w:rsidRPr="006A7546">
        <w:rPr>
          <w:rFonts w:ascii="宋体" w:hAnsi="宋体" w:hint="eastAsia"/>
          <w:b/>
          <w:sz w:val="44"/>
          <w:szCs w:val="44"/>
        </w:rPr>
        <w:t>学年第</w:t>
      </w:r>
      <w:r w:rsidR="004225DD" w:rsidRPr="006A7546">
        <w:rPr>
          <w:rFonts w:ascii="宋体" w:hAnsi="宋体" w:hint="eastAsia"/>
          <w:b/>
          <w:sz w:val="44"/>
          <w:szCs w:val="44"/>
        </w:rPr>
        <w:t>二</w:t>
      </w:r>
      <w:r w:rsidR="00897AA8" w:rsidRPr="006A7546">
        <w:rPr>
          <w:rFonts w:ascii="宋体" w:hAnsi="宋体" w:hint="eastAsia"/>
          <w:b/>
          <w:sz w:val="44"/>
          <w:szCs w:val="44"/>
        </w:rPr>
        <w:t>学期</w:t>
      </w:r>
    </w:p>
    <w:p w:rsidR="002B1191" w:rsidRPr="006A7546" w:rsidRDefault="002B1191" w:rsidP="009F10FA">
      <w:pPr>
        <w:adjustRightInd w:val="0"/>
        <w:snapToGrid w:val="0"/>
        <w:jc w:val="center"/>
        <w:rPr>
          <w:rFonts w:ascii="宋体" w:hAnsi="宋体"/>
          <w:b/>
          <w:sz w:val="44"/>
          <w:szCs w:val="44"/>
        </w:rPr>
      </w:pPr>
      <w:r w:rsidRPr="006A7546">
        <w:rPr>
          <w:rFonts w:ascii="宋体" w:hAnsi="宋体" w:hint="eastAsia"/>
          <w:b/>
          <w:sz w:val="44"/>
          <w:szCs w:val="44"/>
        </w:rPr>
        <w:t>开学教学检查的通知</w:t>
      </w:r>
    </w:p>
    <w:p w:rsidR="002B1191" w:rsidRPr="006A7546" w:rsidRDefault="002B1191" w:rsidP="006A7546">
      <w:pPr>
        <w:adjustRightInd w:val="0"/>
        <w:snapToGrid w:val="0"/>
        <w:spacing w:line="360" w:lineRule="auto"/>
        <w:rPr>
          <w:rFonts w:ascii="仿宋" w:eastAsia="仿宋" w:hAnsi="仿宋"/>
          <w:sz w:val="32"/>
          <w:szCs w:val="32"/>
        </w:rPr>
      </w:pPr>
    </w:p>
    <w:p w:rsidR="00E03079" w:rsidRPr="006A7546" w:rsidRDefault="00E03079" w:rsidP="006A7546">
      <w:pPr>
        <w:adjustRightInd w:val="0"/>
        <w:snapToGrid w:val="0"/>
        <w:spacing w:line="360" w:lineRule="auto"/>
        <w:rPr>
          <w:rFonts w:ascii="仿宋" w:eastAsia="仿宋" w:hAnsi="仿宋"/>
          <w:sz w:val="32"/>
          <w:szCs w:val="32"/>
        </w:rPr>
      </w:pPr>
      <w:r w:rsidRPr="006A7546">
        <w:rPr>
          <w:rFonts w:ascii="仿宋" w:eastAsia="仿宋" w:hAnsi="仿宋" w:hint="eastAsia"/>
          <w:sz w:val="32"/>
          <w:szCs w:val="32"/>
        </w:rPr>
        <w:t>校内各单位：</w:t>
      </w:r>
    </w:p>
    <w:p w:rsidR="00E03079" w:rsidRPr="006A7546" w:rsidRDefault="00720A89" w:rsidP="006A7546">
      <w:pPr>
        <w:adjustRightInd w:val="0"/>
        <w:snapToGrid w:val="0"/>
        <w:spacing w:line="360" w:lineRule="auto"/>
        <w:ind w:firstLineChars="200" w:firstLine="640"/>
        <w:rPr>
          <w:rFonts w:ascii="仿宋" w:eastAsia="仿宋" w:hAnsi="仿宋"/>
          <w:b/>
          <w:sz w:val="32"/>
          <w:szCs w:val="32"/>
        </w:rPr>
      </w:pPr>
      <w:r w:rsidRPr="006A7546">
        <w:rPr>
          <w:rFonts w:ascii="仿宋" w:eastAsia="仿宋" w:hAnsi="仿宋" w:hint="eastAsia"/>
          <w:sz w:val="32"/>
          <w:szCs w:val="32"/>
        </w:rPr>
        <w:t>为确保新学期教学工作</w:t>
      </w:r>
      <w:r w:rsidR="00E03079" w:rsidRPr="006A7546">
        <w:rPr>
          <w:rFonts w:ascii="仿宋" w:eastAsia="仿宋" w:hAnsi="仿宋" w:hint="eastAsia"/>
          <w:sz w:val="32"/>
          <w:szCs w:val="32"/>
        </w:rPr>
        <w:t>正常运行，学校决定在新学期</w:t>
      </w:r>
      <w:r w:rsidR="007370BB" w:rsidRPr="006A7546">
        <w:rPr>
          <w:rFonts w:ascii="仿宋" w:eastAsia="仿宋" w:hAnsi="仿宋" w:hint="eastAsia"/>
          <w:sz w:val="32"/>
          <w:szCs w:val="32"/>
        </w:rPr>
        <w:t>开学</w:t>
      </w:r>
      <w:r w:rsidR="00E03079" w:rsidRPr="006A7546">
        <w:rPr>
          <w:rFonts w:ascii="仿宋" w:eastAsia="仿宋" w:hAnsi="仿宋" w:hint="eastAsia"/>
          <w:sz w:val="32"/>
          <w:szCs w:val="32"/>
        </w:rPr>
        <w:t>第一周对全校教学运行情况进行全面检查，现将有关事项通知如下</w:t>
      </w:r>
      <w:r w:rsidR="00635786" w:rsidRPr="006A7546">
        <w:rPr>
          <w:rFonts w:ascii="仿宋" w:eastAsia="仿宋" w:hAnsi="仿宋" w:hint="eastAsia"/>
          <w:sz w:val="32"/>
          <w:szCs w:val="32"/>
        </w:rPr>
        <w:t>。</w:t>
      </w:r>
    </w:p>
    <w:p w:rsidR="00E03079" w:rsidRPr="006A7546" w:rsidRDefault="00E03079" w:rsidP="006A7546">
      <w:pPr>
        <w:adjustRightInd w:val="0"/>
        <w:snapToGrid w:val="0"/>
        <w:spacing w:line="360" w:lineRule="auto"/>
        <w:ind w:firstLineChars="200" w:firstLine="643"/>
        <w:rPr>
          <w:rFonts w:ascii="仿宋" w:eastAsia="仿宋" w:hAnsi="仿宋"/>
          <w:b/>
          <w:bCs/>
          <w:sz w:val="32"/>
          <w:szCs w:val="32"/>
        </w:rPr>
      </w:pPr>
      <w:r w:rsidRPr="006A7546">
        <w:rPr>
          <w:rFonts w:ascii="仿宋" w:eastAsia="仿宋" w:hAnsi="仿宋" w:hint="eastAsia"/>
          <w:b/>
          <w:bCs/>
          <w:sz w:val="32"/>
          <w:szCs w:val="32"/>
        </w:rPr>
        <w:t>一、检查时间</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20</w:t>
      </w:r>
      <w:r w:rsidR="00FA621C" w:rsidRPr="006A7546">
        <w:rPr>
          <w:rFonts w:ascii="仿宋" w:eastAsia="仿宋" w:hAnsi="仿宋"/>
          <w:sz w:val="32"/>
          <w:szCs w:val="32"/>
        </w:rPr>
        <w:t>2</w:t>
      </w:r>
      <w:r w:rsidR="004225DD" w:rsidRPr="006A7546">
        <w:rPr>
          <w:rFonts w:ascii="仿宋" w:eastAsia="仿宋" w:hAnsi="仿宋"/>
          <w:sz w:val="32"/>
          <w:szCs w:val="32"/>
        </w:rPr>
        <w:t>4</w:t>
      </w:r>
      <w:r w:rsidRPr="006A7546">
        <w:rPr>
          <w:rFonts w:ascii="仿宋" w:eastAsia="仿宋" w:hAnsi="仿宋" w:hint="eastAsia"/>
          <w:sz w:val="32"/>
          <w:szCs w:val="32"/>
        </w:rPr>
        <w:t>年</w:t>
      </w:r>
      <w:r w:rsidR="004225DD" w:rsidRPr="006A7546">
        <w:rPr>
          <w:rFonts w:ascii="仿宋" w:eastAsia="仿宋" w:hAnsi="仿宋"/>
          <w:sz w:val="32"/>
          <w:szCs w:val="32"/>
        </w:rPr>
        <w:t>2</w:t>
      </w:r>
      <w:r w:rsidRPr="006A7546">
        <w:rPr>
          <w:rFonts w:ascii="仿宋" w:eastAsia="仿宋" w:hAnsi="仿宋" w:hint="eastAsia"/>
          <w:sz w:val="32"/>
          <w:szCs w:val="32"/>
        </w:rPr>
        <w:t>月</w:t>
      </w:r>
      <w:r w:rsidR="004225DD" w:rsidRPr="006A7546">
        <w:rPr>
          <w:rFonts w:ascii="仿宋" w:eastAsia="仿宋" w:hAnsi="仿宋"/>
          <w:sz w:val="32"/>
          <w:szCs w:val="32"/>
        </w:rPr>
        <w:t>26</w:t>
      </w:r>
      <w:r w:rsidR="00897AA8" w:rsidRPr="006A7546">
        <w:rPr>
          <w:rFonts w:ascii="仿宋" w:eastAsia="仿宋" w:hAnsi="仿宋" w:hint="eastAsia"/>
          <w:sz w:val="32"/>
          <w:szCs w:val="32"/>
        </w:rPr>
        <w:t>日</w:t>
      </w:r>
      <w:r w:rsidR="00B744E8" w:rsidRPr="006A7546">
        <w:rPr>
          <w:rFonts w:ascii="仿宋" w:eastAsia="仿宋" w:hAnsi="仿宋" w:hint="eastAsia"/>
          <w:sz w:val="32"/>
          <w:szCs w:val="32"/>
        </w:rPr>
        <w:t>至</w:t>
      </w:r>
      <w:r w:rsidR="004225DD" w:rsidRPr="006A7546">
        <w:rPr>
          <w:rFonts w:ascii="仿宋" w:eastAsia="仿宋" w:hAnsi="仿宋"/>
          <w:sz w:val="32"/>
          <w:szCs w:val="32"/>
        </w:rPr>
        <w:t>2</w:t>
      </w:r>
      <w:r w:rsidR="00B744E8" w:rsidRPr="006A7546">
        <w:rPr>
          <w:rFonts w:ascii="仿宋" w:eastAsia="仿宋" w:hAnsi="仿宋" w:hint="eastAsia"/>
          <w:sz w:val="32"/>
          <w:szCs w:val="32"/>
        </w:rPr>
        <w:t>月</w:t>
      </w:r>
      <w:r w:rsidR="004225DD" w:rsidRPr="006A7546">
        <w:rPr>
          <w:rFonts w:ascii="仿宋" w:eastAsia="仿宋" w:hAnsi="仿宋"/>
          <w:sz w:val="32"/>
          <w:szCs w:val="32"/>
        </w:rPr>
        <w:t>29</w:t>
      </w:r>
      <w:r w:rsidR="00897AA8" w:rsidRPr="006A7546">
        <w:rPr>
          <w:rFonts w:ascii="仿宋" w:eastAsia="仿宋" w:hAnsi="仿宋" w:hint="eastAsia"/>
          <w:sz w:val="32"/>
          <w:szCs w:val="32"/>
        </w:rPr>
        <w:t>日</w:t>
      </w:r>
      <w:r w:rsidR="00103024" w:rsidRPr="006A7546">
        <w:rPr>
          <w:rFonts w:ascii="仿宋" w:eastAsia="仿宋" w:hAnsi="仿宋" w:hint="eastAsia"/>
          <w:sz w:val="32"/>
          <w:szCs w:val="32"/>
        </w:rPr>
        <w:t>。</w:t>
      </w:r>
    </w:p>
    <w:p w:rsidR="00E03079" w:rsidRPr="006A7546" w:rsidRDefault="00E03079" w:rsidP="006A7546">
      <w:pPr>
        <w:adjustRightInd w:val="0"/>
        <w:snapToGrid w:val="0"/>
        <w:spacing w:line="360" w:lineRule="auto"/>
        <w:ind w:firstLineChars="200" w:firstLine="643"/>
        <w:rPr>
          <w:rFonts w:ascii="仿宋" w:eastAsia="仿宋" w:hAnsi="仿宋"/>
          <w:b/>
          <w:bCs/>
          <w:sz w:val="32"/>
          <w:szCs w:val="32"/>
        </w:rPr>
      </w:pPr>
      <w:r w:rsidRPr="006A7546">
        <w:rPr>
          <w:rFonts w:ascii="仿宋" w:eastAsia="仿宋" w:hAnsi="仿宋" w:hint="eastAsia"/>
          <w:b/>
          <w:bCs/>
          <w:sz w:val="32"/>
          <w:szCs w:val="32"/>
        </w:rPr>
        <w:t>二、</w:t>
      </w:r>
      <w:r w:rsidR="00103024" w:rsidRPr="006A7546">
        <w:rPr>
          <w:rFonts w:ascii="仿宋" w:eastAsia="仿宋" w:hAnsi="仿宋" w:hint="eastAsia"/>
          <w:b/>
          <w:bCs/>
          <w:sz w:val="32"/>
          <w:szCs w:val="32"/>
        </w:rPr>
        <w:t>主要</w:t>
      </w:r>
      <w:r w:rsidRPr="006A7546">
        <w:rPr>
          <w:rFonts w:ascii="仿宋" w:eastAsia="仿宋" w:hAnsi="仿宋" w:hint="eastAsia"/>
          <w:b/>
          <w:bCs/>
          <w:sz w:val="32"/>
          <w:szCs w:val="32"/>
        </w:rPr>
        <w:t>检查内容</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（一）各课堂任课教师与学生到课情况；</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（二）各二级学院教学管理人员到岗情况；</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（三）各二级学院开学督查情况；</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（四）任课教师课程教学准备情况（大纲、讲义、教案等）；</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（五）师生的精神面貌及课堂礼仪执行情况；</w:t>
      </w:r>
    </w:p>
    <w:p w:rsidR="00E03079" w:rsidRPr="006A7546" w:rsidRDefault="006A7546" w:rsidP="006A754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（六）仪器设备运行情况。</w:t>
      </w:r>
    </w:p>
    <w:p w:rsidR="00E03079" w:rsidRPr="006A7546" w:rsidRDefault="00E03079" w:rsidP="006A7546">
      <w:pPr>
        <w:adjustRightInd w:val="0"/>
        <w:snapToGrid w:val="0"/>
        <w:spacing w:line="360" w:lineRule="auto"/>
        <w:ind w:firstLineChars="200" w:firstLine="643"/>
        <w:rPr>
          <w:rFonts w:ascii="仿宋" w:eastAsia="仿宋" w:hAnsi="仿宋"/>
          <w:b/>
          <w:bCs/>
          <w:sz w:val="32"/>
          <w:szCs w:val="32"/>
        </w:rPr>
      </w:pPr>
      <w:r w:rsidRPr="006A7546">
        <w:rPr>
          <w:rFonts w:ascii="仿宋" w:eastAsia="仿宋" w:hAnsi="仿宋" w:hint="eastAsia"/>
          <w:b/>
          <w:bCs/>
          <w:sz w:val="32"/>
          <w:szCs w:val="32"/>
        </w:rPr>
        <w:t>三、检查安排</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lastRenderedPageBreak/>
        <w:t>（一）集中检查安排（</w:t>
      </w:r>
      <w:r w:rsidR="004225DD" w:rsidRPr="006A7546">
        <w:rPr>
          <w:rFonts w:ascii="仿宋" w:eastAsia="仿宋" w:hAnsi="仿宋"/>
          <w:sz w:val="32"/>
          <w:szCs w:val="32"/>
        </w:rPr>
        <w:t>2</w:t>
      </w:r>
      <w:r w:rsidRPr="006A7546">
        <w:rPr>
          <w:rFonts w:ascii="仿宋" w:eastAsia="仿宋" w:hAnsi="仿宋" w:hint="eastAsia"/>
          <w:sz w:val="32"/>
          <w:szCs w:val="32"/>
        </w:rPr>
        <w:t>月</w:t>
      </w:r>
      <w:r w:rsidR="004225DD" w:rsidRPr="006A7546">
        <w:rPr>
          <w:rFonts w:ascii="仿宋" w:eastAsia="仿宋" w:hAnsi="仿宋"/>
          <w:sz w:val="32"/>
          <w:szCs w:val="32"/>
        </w:rPr>
        <w:t>26</w:t>
      </w:r>
      <w:r w:rsidRPr="006A7546">
        <w:rPr>
          <w:rFonts w:ascii="仿宋" w:eastAsia="仿宋" w:hAnsi="仿宋" w:hint="eastAsia"/>
          <w:sz w:val="32"/>
          <w:szCs w:val="32"/>
        </w:rPr>
        <w:t>日上午8:00-9:50）</w:t>
      </w:r>
    </w:p>
    <w:tbl>
      <w:tblPr>
        <w:tblW w:w="8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092"/>
        <w:gridCol w:w="1263"/>
        <w:gridCol w:w="1119"/>
        <w:gridCol w:w="3550"/>
      </w:tblGrid>
      <w:tr w:rsidR="007370BB" w:rsidTr="007370BB">
        <w:trPr>
          <w:trHeight w:val="599"/>
          <w:jc w:val="center"/>
        </w:trPr>
        <w:tc>
          <w:tcPr>
            <w:tcW w:w="9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29580C">
            <w:pPr>
              <w:adjustRightInd w:val="0"/>
              <w:snapToGrid w:val="0"/>
              <w:jc w:val="center"/>
              <w:rPr>
                <w:rFonts w:ascii="宋体" w:hAnsi="宋体"/>
                <w:b/>
                <w:szCs w:val="21"/>
              </w:rPr>
            </w:pPr>
            <w:r w:rsidRPr="006A7546">
              <w:rPr>
                <w:rFonts w:ascii="宋体" w:hAnsi="宋体" w:hint="eastAsia"/>
                <w:b/>
                <w:szCs w:val="21"/>
              </w:rPr>
              <w:t>组 别</w:t>
            </w:r>
          </w:p>
        </w:tc>
        <w:tc>
          <w:tcPr>
            <w:tcW w:w="10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29580C">
            <w:pPr>
              <w:adjustRightInd w:val="0"/>
              <w:snapToGrid w:val="0"/>
              <w:jc w:val="center"/>
              <w:rPr>
                <w:rFonts w:ascii="宋体" w:hAnsi="宋体"/>
                <w:b/>
                <w:szCs w:val="21"/>
              </w:rPr>
            </w:pPr>
            <w:r w:rsidRPr="006A7546">
              <w:rPr>
                <w:rFonts w:ascii="宋体" w:hAnsi="宋体" w:hint="eastAsia"/>
                <w:b/>
                <w:szCs w:val="21"/>
              </w:rPr>
              <w:t>组 长</w:t>
            </w:r>
          </w:p>
        </w:tc>
        <w:tc>
          <w:tcPr>
            <w:tcW w:w="1263"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29580C">
            <w:pPr>
              <w:adjustRightInd w:val="0"/>
              <w:snapToGrid w:val="0"/>
              <w:jc w:val="center"/>
              <w:rPr>
                <w:rFonts w:ascii="宋体" w:hAnsi="宋体"/>
                <w:b/>
                <w:szCs w:val="21"/>
              </w:rPr>
            </w:pPr>
            <w:r w:rsidRPr="006A7546">
              <w:rPr>
                <w:rFonts w:ascii="宋体" w:hAnsi="宋体" w:hint="eastAsia"/>
                <w:b/>
                <w:szCs w:val="21"/>
              </w:rPr>
              <w:t>参加人员</w:t>
            </w:r>
          </w:p>
        </w:tc>
        <w:tc>
          <w:tcPr>
            <w:tcW w:w="1119"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29580C">
            <w:pPr>
              <w:adjustRightInd w:val="0"/>
              <w:snapToGrid w:val="0"/>
              <w:jc w:val="center"/>
              <w:rPr>
                <w:rFonts w:ascii="宋体" w:hAnsi="宋体"/>
                <w:b/>
                <w:szCs w:val="21"/>
              </w:rPr>
            </w:pPr>
            <w:r w:rsidRPr="006A7546">
              <w:rPr>
                <w:rFonts w:ascii="宋体" w:hAnsi="宋体" w:hint="eastAsia"/>
                <w:b/>
                <w:szCs w:val="21"/>
              </w:rPr>
              <w:t>联络员</w:t>
            </w:r>
          </w:p>
        </w:tc>
        <w:tc>
          <w:tcPr>
            <w:tcW w:w="3550"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29580C">
            <w:pPr>
              <w:adjustRightInd w:val="0"/>
              <w:snapToGrid w:val="0"/>
              <w:jc w:val="center"/>
              <w:rPr>
                <w:rFonts w:ascii="宋体" w:hAnsi="宋体"/>
                <w:b/>
                <w:szCs w:val="21"/>
              </w:rPr>
            </w:pPr>
            <w:r w:rsidRPr="006A7546">
              <w:rPr>
                <w:rFonts w:ascii="宋体" w:hAnsi="宋体" w:hint="eastAsia"/>
                <w:b/>
                <w:szCs w:val="21"/>
              </w:rPr>
              <w:t>检查区域</w:t>
            </w:r>
          </w:p>
        </w:tc>
      </w:tr>
      <w:tr w:rsidR="007370BB" w:rsidTr="006A7546">
        <w:trPr>
          <w:trHeight w:hRule="exact" w:val="1188"/>
          <w:jc w:val="center"/>
        </w:trPr>
        <w:tc>
          <w:tcPr>
            <w:tcW w:w="9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第一组</w:t>
            </w:r>
          </w:p>
        </w:tc>
        <w:tc>
          <w:tcPr>
            <w:tcW w:w="10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漆新贵</w:t>
            </w:r>
          </w:p>
        </w:tc>
        <w:tc>
          <w:tcPr>
            <w:tcW w:w="1263"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 xml:space="preserve">朱 </w:t>
            </w:r>
            <w:r w:rsidRPr="006A7546">
              <w:rPr>
                <w:rFonts w:ascii="宋体" w:hAnsi="宋体"/>
                <w:szCs w:val="21"/>
              </w:rPr>
              <w:t xml:space="preserve"> </w:t>
            </w:r>
            <w:r w:rsidRPr="006A7546">
              <w:rPr>
                <w:rFonts w:ascii="宋体" w:hAnsi="宋体" w:hint="eastAsia"/>
                <w:szCs w:val="21"/>
              </w:rPr>
              <w:t>江</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吴小伟</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易文德</w:t>
            </w:r>
          </w:p>
          <w:p w:rsidR="00923E65" w:rsidRPr="006A7546" w:rsidRDefault="00923E65" w:rsidP="00923E65">
            <w:pPr>
              <w:adjustRightInd w:val="0"/>
              <w:snapToGrid w:val="0"/>
              <w:jc w:val="center"/>
              <w:rPr>
                <w:rFonts w:ascii="宋体" w:hAnsi="宋体"/>
                <w:szCs w:val="21"/>
              </w:rPr>
            </w:pPr>
            <w:r w:rsidRPr="006A7546">
              <w:rPr>
                <w:rFonts w:ascii="宋体" w:hAnsi="宋体" w:hint="eastAsia"/>
                <w:szCs w:val="21"/>
              </w:rPr>
              <w:t xml:space="preserve">凌 </w:t>
            </w:r>
            <w:r w:rsidRPr="006A7546">
              <w:rPr>
                <w:rFonts w:ascii="宋体" w:hAnsi="宋体"/>
                <w:szCs w:val="21"/>
              </w:rPr>
              <w:t xml:space="preserve"> </w:t>
            </w:r>
            <w:r w:rsidRPr="006A7546">
              <w:rPr>
                <w:rFonts w:ascii="宋体" w:hAnsi="宋体" w:hint="eastAsia"/>
                <w:szCs w:val="21"/>
              </w:rPr>
              <w:t>伟</w:t>
            </w:r>
          </w:p>
          <w:p w:rsidR="007370BB" w:rsidRPr="006A7546" w:rsidRDefault="007370BB" w:rsidP="007370BB">
            <w:pPr>
              <w:adjustRightInd w:val="0"/>
              <w:snapToGrid w:val="0"/>
              <w:jc w:val="center"/>
              <w:rPr>
                <w:rFonts w:ascii="宋体" w:hAnsi="宋体"/>
                <w:szCs w:val="21"/>
              </w:rPr>
            </w:pPr>
          </w:p>
        </w:tc>
        <w:tc>
          <w:tcPr>
            <w:tcW w:w="1119"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 xml:space="preserve">朱 </w:t>
            </w:r>
            <w:r w:rsidRPr="006A7546">
              <w:rPr>
                <w:rFonts w:ascii="宋体" w:hAnsi="宋体"/>
                <w:szCs w:val="21"/>
              </w:rPr>
              <w:t xml:space="preserve"> </w:t>
            </w:r>
            <w:r w:rsidRPr="006A7546">
              <w:rPr>
                <w:rFonts w:ascii="宋体" w:hAnsi="宋体" w:hint="eastAsia"/>
                <w:szCs w:val="21"/>
              </w:rPr>
              <w:t>俊</w:t>
            </w:r>
          </w:p>
        </w:tc>
        <w:tc>
          <w:tcPr>
            <w:tcW w:w="3550"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红河</w:t>
            </w:r>
            <w:r w:rsidRPr="006A7546">
              <w:rPr>
                <w:rFonts w:ascii="宋体" w:hAnsi="宋体"/>
                <w:szCs w:val="21"/>
              </w:rPr>
              <w:t>A</w:t>
            </w:r>
            <w:r w:rsidRPr="006A7546">
              <w:rPr>
                <w:rFonts w:ascii="宋体" w:hAnsi="宋体" w:hint="eastAsia"/>
                <w:szCs w:val="21"/>
              </w:rPr>
              <w:t>校区知津楼</w:t>
            </w:r>
          </w:p>
        </w:tc>
      </w:tr>
      <w:tr w:rsidR="007370BB" w:rsidTr="006A7546">
        <w:trPr>
          <w:trHeight w:hRule="exact" w:val="1276"/>
          <w:jc w:val="center"/>
        </w:trPr>
        <w:tc>
          <w:tcPr>
            <w:tcW w:w="9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第</w:t>
            </w:r>
            <w:r w:rsidR="00923E65" w:rsidRPr="006A7546">
              <w:rPr>
                <w:rFonts w:ascii="宋体" w:hAnsi="宋体" w:hint="eastAsia"/>
                <w:szCs w:val="21"/>
              </w:rPr>
              <w:t>二</w:t>
            </w:r>
            <w:r w:rsidRPr="006A7546">
              <w:rPr>
                <w:rFonts w:ascii="宋体" w:hAnsi="宋体" w:hint="eastAsia"/>
                <w:szCs w:val="21"/>
              </w:rPr>
              <w:t>组</w:t>
            </w:r>
          </w:p>
        </w:tc>
        <w:tc>
          <w:tcPr>
            <w:tcW w:w="10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何万国</w:t>
            </w:r>
          </w:p>
        </w:tc>
        <w:tc>
          <w:tcPr>
            <w:tcW w:w="1263"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李召红</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田永酉</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石东平</w:t>
            </w:r>
          </w:p>
          <w:p w:rsidR="00EE4305" w:rsidRPr="006A7546" w:rsidRDefault="00EE4305" w:rsidP="007370BB">
            <w:pPr>
              <w:adjustRightInd w:val="0"/>
              <w:snapToGrid w:val="0"/>
              <w:jc w:val="center"/>
              <w:rPr>
                <w:rFonts w:ascii="宋体" w:hAnsi="宋体"/>
                <w:szCs w:val="21"/>
              </w:rPr>
            </w:pPr>
            <w:r w:rsidRPr="006A7546">
              <w:rPr>
                <w:rFonts w:ascii="宋体" w:hAnsi="宋体" w:hint="eastAsia"/>
                <w:szCs w:val="21"/>
              </w:rPr>
              <w:t>陈天培</w:t>
            </w:r>
          </w:p>
        </w:tc>
        <w:tc>
          <w:tcPr>
            <w:tcW w:w="1119"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陈金磊</w:t>
            </w:r>
          </w:p>
        </w:tc>
        <w:tc>
          <w:tcPr>
            <w:tcW w:w="3550"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红河</w:t>
            </w:r>
            <w:r w:rsidRPr="006A7546">
              <w:rPr>
                <w:rFonts w:ascii="宋体" w:hAnsi="宋体"/>
                <w:szCs w:val="21"/>
              </w:rPr>
              <w:t>B</w:t>
            </w:r>
            <w:r w:rsidRPr="006A7546">
              <w:rPr>
                <w:rFonts w:ascii="宋体" w:hAnsi="宋体" w:hint="eastAsia"/>
                <w:szCs w:val="21"/>
              </w:rPr>
              <w:t>校区知行楼、格物楼、格术楼、运动场等教学区域</w:t>
            </w:r>
          </w:p>
        </w:tc>
      </w:tr>
      <w:tr w:rsidR="007370BB" w:rsidTr="006A7546">
        <w:trPr>
          <w:trHeight w:hRule="exact" w:val="1280"/>
          <w:jc w:val="center"/>
        </w:trPr>
        <w:tc>
          <w:tcPr>
            <w:tcW w:w="9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第</w:t>
            </w:r>
            <w:r w:rsidR="00923E65" w:rsidRPr="006A7546">
              <w:rPr>
                <w:rFonts w:ascii="宋体" w:hAnsi="宋体" w:hint="eastAsia"/>
                <w:szCs w:val="21"/>
              </w:rPr>
              <w:t>三</w:t>
            </w:r>
            <w:r w:rsidRPr="006A7546">
              <w:rPr>
                <w:rFonts w:ascii="宋体" w:hAnsi="宋体" w:hint="eastAsia"/>
                <w:szCs w:val="21"/>
              </w:rPr>
              <w:t>组</w:t>
            </w:r>
          </w:p>
        </w:tc>
        <w:tc>
          <w:tcPr>
            <w:tcW w:w="10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 xml:space="preserve">周 </w:t>
            </w:r>
            <w:r w:rsidRPr="006A7546">
              <w:rPr>
                <w:rFonts w:ascii="宋体" w:hAnsi="宋体"/>
                <w:szCs w:val="21"/>
              </w:rPr>
              <w:t xml:space="preserve"> </w:t>
            </w:r>
            <w:r w:rsidRPr="006A7546">
              <w:rPr>
                <w:rFonts w:ascii="宋体" w:hAnsi="宋体" w:hint="eastAsia"/>
                <w:szCs w:val="21"/>
              </w:rPr>
              <w:t>仁</w:t>
            </w:r>
          </w:p>
        </w:tc>
        <w:tc>
          <w:tcPr>
            <w:tcW w:w="1263"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夏继宏</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 xml:space="preserve">吴 </w:t>
            </w:r>
            <w:r w:rsidRPr="006A7546">
              <w:rPr>
                <w:rFonts w:ascii="宋体" w:hAnsi="宋体"/>
                <w:szCs w:val="21"/>
              </w:rPr>
              <w:t xml:space="preserve"> </w:t>
            </w:r>
            <w:r w:rsidRPr="006A7546">
              <w:rPr>
                <w:rFonts w:ascii="宋体" w:hAnsi="宋体" w:hint="eastAsia"/>
                <w:szCs w:val="21"/>
              </w:rPr>
              <w:t>波</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何云贵</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罗万成</w:t>
            </w:r>
          </w:p>
        </w:tc>
        <w:tc>
          <w:tcPr>
            <w:tcW w:w="1119"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王明振</w:t>
            </w:r>
          </w:p>
        </w:tc>
        <w:tc>
          <w:tcPr>
            <w:tcW w:w="3550"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红河</w:t>
            </w:r>
            <w:r w:rsidRPr="006A7546">
              <w:rPr>
                <w:rFonts w:ascii="宋体" w:hAnsi="宋体"/>
                <w:szCs w:val="21"/>
              </w:rPr>
              <w:t>A</w:t>
            </w:r>
            <w:r w:rsidRPr="006A7546">
              <w:rPr>
                <w:rFonts w:ascii="宋体" w:hAnsi="宋体" w:hint="eastAsia"/>
                <w:szCs w:val="21"/>
              </w:rPr>
              <w:t>校区逸夫楼、格致楼、运动场等教学区域</w:t>
            </w:r>
          </w:p>
        </w:tc>
      </w:tr>
      <w:tr w:rsidR="007370BB" w:rsidTr="006A7546">
        <w:trPr>
          <w:trHeight w:hRule="exact" w:val="986"/>
          <w:jc w:val="center"/>
        </w:trPr>
        <w:tc>
          <w:tcPr>
            <w:tcW w:w="9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第</w:t>
            </w:r>
            <w:r w:rsidR="00923E65" w:rsidRPr="006A7546">
              <w:rPr>
                <w:rFonts w:ascii="宋体" w:hAnsi="宋体" w:hint="eastAsia"/>
                <w:szCs w:val="21"/>
              </w:rPr>
              <w:t>四</w:t>
            </w:r>
            <w:r w:rsidRPr="006A7546">
              <w:rPr>
                <w:rFonts w:ascii="宋体" w:hAnsi="宋体" w:hint="eastAsia"/>
                <w:szCs w:val="21"/>
              </w:rPr>
              <w:t>组</w:t>
            </w:r>
          </w:p>
        </w:tc>
        <w:tc>
          <w:tcPr>
            <w:tcW w:w="1092"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韩贞禄</w:t>
            </w:r>
          </w:p>
        </w:tc>
        <w:tc>
          <w:tcPr>
            <w:tcW w:w="1263"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 xml:space="preserve">林 </w:t>
            </w:r>
            <w:r w:rsidRPr="006A7546">
              <w:rPr>
                <w:rFonts w:ascii="宋体" w:hAnsi="宋体"/>
                <w:szCs w:val="21"/>
              </w:rPr>
              <w:t xml:space="preserve"> </w:t>
            </w:r>
            <w:r w:rsidRPr="006A7546">
              <w:rPr>
                <w:rFonts w:ascii="宋体" w:hAnsi="宋体" w:hint="eastAsia"/>
                <w:szCs w:val="21"/>
              </w:rPr>
              <w:t>锐</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陈明勇</w:t>
            </w:r>
          </w:p>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谢吉容</w:t>
            </w:r>
          </w:p>
        </w:tc>
        <w:tc>
          <w:tcPr>
            <w:tcW w:w="1119"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喻大江</w:t>
            </w:r>
          </w:p>
        </w:tc>
        <w:tc>
          <w:tcPr>
            <w:tcW w:w="3550" w:type="dxa"/>
            <w:tcBorders>
              <w:top w:val="single" w:sz="4" w:space="0" w:color="auto"/>
              <w:left w:val="single" w:sz="4" w:space="0" w:color="auto"/>
              <w:bottom w:val="single" w:sz="4" w:space="0" w:color="auto"/>
              <w:right w:val="single" w:sz="4" w:space="0" w:color="auto"/>
            </w:tcBorders>
            <w:vAlign w:val="center"/>
          </w:tcPr>
          <w:p w:rsidR="007370BB" w:rsidRPr="006A7546" w:rsidRDefault="007370BB" w:rsidP="007370BB">
            <w:pPr>
              <w:adjustRightInd w:val="0"/>
              <w:snapToGrid w:val="0"/>
              <w:jc w:val="center"/>
              <w:rPr>
                <w:rFonts w:ascii="宋体" w:hAnsi="宋体"/>
                <w:szCs w:val="21"/>
              </w:rPr>
            </w:pPr>
            <w:r w:rsidRPr="006A7546">
              <w:rPr>
                <w:rFonts w:ascii="宋体" w:hAnsi="宋体" w:hint="eastAsia"/>
                <w:szCs w:val="21"/>
              </w:rPr>
              <w:t>星湖校区教学楼、琴房、运动场园林与生命科学学院等教学区域</w:t>
            </w:r>
          </w:p>
        </w:tc>
      </w:tr>
    </w:tbl>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（二）分散检查安排（</w:t>
      </w:r>
      <w:r w:rsidR="004225DD" w:rsidRPr="006A7546">
        <w:rPr>
          <w:rFonts w:ascii="仿宋" w:eastAsia="仿宋" w:hAnsi="仿宋"/>
          <w:sz w:val="32"/>
          <w:szCs w:val="32"/>
        </w:rPr>
        <w:t>2</w:t>
      </w:r>
      <w:r w:rsidR="0056208F" w:rsidRPr="006A7546">
        <w:rPr>
          <w:rFonts w:ascii="仿宋" w:eastAsia="仿宋" w:hAnsi="仿宋" w:hint="eastAsia"/>
          <w:sz w:val="32"/>
          <w:szCs w:val="32"/>
        </w:rPr>
        <w:t>月</w:t>
      </w:r>
      <w:r w:rsidR="004225DD" w:rsidRPr="006A7546">
        <w:rPr>
          <w:rFonts w:ascii="仿宋" w:eastAsia="仿宋" w:hAnsi="仿宋"/>
          <w:sz w:val="32"/>
          <w:szCs w:val="32"/>
        </w:rPr>
        <w:t>27</w:t>
      </w:r>
      <w:r w:rsidR="0056208F" w:rsidRPr="006A7546">
        <w:rPr>
          <w:rFonts w:ascii="仿宋" w:eastAsia="仿宋" w:hAnsi="仿宋" w:hint="eastAsia"/>
          <w:sz w:val="32"/>
          <w:szCs w:val="32"/>
        </w:rPr>
        <w:t>至</w:t>
      </w:r>
      <w:r w:rsidR="004225DD" w:rsidRPr="006A7546">
        <w:rPr>
          <w:rFonts w:ascii="仿宋" w:eastAsia="仿宋" w:hAnsi="仿宋"/>
          <w:sz w:val="32"/>
          <w:szCs w:val="32"/>
        </w:rPr>
        <w:t>2</w:t>
      </w:r>
      <w:r w:rsidR="0056208F" w:rsidRPr="006A7546">
        <w:rPr>
          <w:rFonts w:ascii="仿宋" w:eastAsia="仿宋" w:hAnsi="仿宋" w:hint="eastAsia"/>
          <w:sz w:val="32"/>
          <w:szCs w:val="32"/>
        </w:rPr>
        <w:t>月</w:t>
      </w:r>
      <w:r w:rsidR="004225DD" w:rsidRPr="006A7546">
        <w:rPr>
          <w:rFonts w:ascii="仿宋" w:eastAsia="仿宋" w:hAnsi="仿宋"/>
          <w:sz w:val="32"/>
          <w:szCs w:val="32"/>
        </w:rPr>
        <w:t>29</w:t>
      </w:r>
      <w:r w:rsidRPr="006A7546">
        <w:rPr>
          <w:rFonts w:ascii="仿宋" w:eastAsia="仿宋" w:hAnsi="仿宋" w:hint="eastAsia"/>
          <w:sz w:val="32"/>
          <w:szCs w:val="32"/>
        </w:rPr>
        <w:t>）</w:t>
      </w:r>
    </w:p>
    <w:p w:rsidR="00E03079" w:rsidRPr="006A7546" w:rsidRDefault="00103024"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由</w:t>
      </w:r>
      <w:r w:rsidR="009B49BA" w:rsidRPr="006A7546">
        <w:rPr>
          <w:rFonts w:ascii="仿宋" w:eastAsia="仿宋" w:hAnsi="仿宋" w:hint="eastAsia"/>
          <w:sz w:val="32"/>
          <w:szCs w:val="32"/>
        </w:rPr>
        <w:t>学校</w:t>
      </w:r>
      <w:r w:rsidR="000430F7" w:rsidRPr="006A7546">
        <w:rPr>
          <w:rFonts w:ascii="仿宋" w:eastAsia="仿宋" w:hAnsi="仿宋" w:hint="eastAsia"/>
          <w:sz w:val="32"/>
          <w:szCs w:val="32"/>
        </w:rPr>
        <w:t>教务处</w:t>
      </w:r>
      <w:r w:rsidRPr="006A7546">
        <w:rPr>
          <w:rFonts w:ascii="仿宋" w:eastAsia="仿宋" w:hAnsi="仿宋" w:hint="eastAsia"/>
          <w:sz w:val="32"/>
          <w:szCs w:val="32"/>
        </w:rPr>
        <w:t>及各教学单位组织实施。</w:t>
      </w:r>
    </w:p>
    <w:p w:rsidR="00E03079" w:rsidRPr="006A7546" w:rsidRDefault="00E03079" w:rsidP="006A7546">
      <w:pPr>
        <w:adjustRightInd w:val="0"/>
        <w:snapToGrid w:val="0"/>
        <w:spacing w:line="360" w:lineRule="auto"/>
        <w:ind w:firstLineChars="200" w:firstLine="643"/>
        <w:rPr>
          <w:rFonts w:ascii="仿宋" w:eastAsia="仿宋" w:hAnsi="仿宋"/>
          <w:b/>
          <w:bCs/>
          <w:sz w:val="32"/>
          <w:szCs w:val="32"/>
        </w:rPr>
      </w:pPr>
      <w:r w:rsidRPr="006A7546">
        <w:rPr>
          <w:rFonts w:ascii="仿宋" w:eastAsia="仿宋" w:hAnsi="仿宋" w:hint="eastAsia"/>
          <w:b/>
          <w:bCs/>
          <w:sz w:val="32"/>
          <w:szCs w:val="32"/>
        </w:rPr>
        <w:t>四、</w:t>
      </w:r>
      <w:r w:rsidR="00FA621C" w:rsidRPr="006A7546">
        <w:rPr>
          <w:rFonts w:ascii="仿宋" w:eastAsia="仿宋" w:hAnsi="仿宋" w:hint="eastAsia"/>
          <w:b/>
          <w:bCs/>
          <w:sz w:val="32"/>
          <w:szCs w:val="32"/>
        </w:rPr>
        <w:t>工作</w:t>
      </w:r>
      <w:r w:rsidRPr="006A7546">
        <w:rPr>
          <w:rFonts w:ascii="仿宋" w:eastAsia="仿宋" w:hAnsi="仿宋" w:hint="eastAsia"/>
          <w:b/>
          <w:bCs/>
          <w:sz w:val="32"/>
          <w:szCs w:val="32"/>
        </w:rPr>
        <w:t>要求</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（一）</w:t>
      </w:r>
      <w:r w:rsidR="007370BB" w:rsidRPr="006A7546">
        <w:rPr>
          <w:rFonts w:ascii="仿宋" w:eastAsia="仿宋" w:hAnsi="仿宋" w:cs="仿宋" w:hint="eastAsia"/>
          <w:sz w:val="32"/>
          <w:szCs w:val="32"/>
        </w:rPr>
        <w:t>加强组织领导，</w:t>
      </w:r>
      <w:r w:rsidRPr="006A7546">
        <w:rPr>
          <w:rFonts w:ascii="仿宋" w:eastAsia="仿宋" w:hAnsi="仿宋" w:hint="eastAsia"/>
          <w:sz w:val="32"/>
          <w:szCs w:val="32"/>
        </w:rPr>
        <w:t>各单位要高度重视此次开学教学检查</w:t>
      </w:r>
      <w:r w:rsidR="00103024" w:rsidRPr="006A7546">
        <w:rPr>
          <w:rFonts w:ascii="仿宋" w:eastAsia="仿宋" w:hAnsi="仿宋" w:hint="eastAsia"/>
          <w:sz w:val="32"/>
          <w:szCs w:val="32"/>
        </w:rPr>
        <w:t>工作</w:t>
      </w:r>
      <w:r w:rsidRPr="006A7546">
        <w:rPr>
          <w:rFonts w:ascii="仿宋" w:eastAsia="仿宋" w:hAnsi="仿宋" w:hint="eastAsia"/>
          <w:sz w:val="32"/>
          <w:szCs w:val="32"/>
        </w:rPr>
        <w:t>。各二级学院领导、教学督导委员应到本学院学生上课的教学楼层巡视检查，并做好相关记录。如发现异常情况，应及时处理或与相关职能部门联系，以确保教学秩序的正常稳定。</w:t>
      </w:r>
    </w:p>
    <w:p w:rsidR="00CD48E0"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（二）</w:t>
      </w:r>
      <w:r w:rsidR="007370BB" w:rsidRPr="006A7546">
        <w:rPr>
          <w:rFonts w:ascii="仿宋" w:eastAsia="仿宋" w:hAnsi="仿宋" w:cs="仿宋" w:hint="eastAsia"/>
          <w:sz w:val="32"/>
          <w:szCs w:val="32"/>
        </w:rPr>
        <w:t>持续加强教风学风管理。各二级学院要督促并提醒任课教师认真备好课、掌握上课时间、按时到达上课地点、准备齐全教学资料（教学五要素）；各任课教师要做到课堂到课（缺课）学生情况清、底数明、数据准；任课教师要严格管理课堂教学秩序，坚决制止上课学生睡觉、玩手机、吃东西等与学习无关行为。学校将对违反教学管理规定和未尽课堂管理职责教师按规定进行严肃问责。</w:t>
      </w:r>
    </w:p>
    <w:p w:rsidR="006A7546" w:rsidRDefault="00CD48E0" w:rsidP="006A7546">
      <w:pPr>
        <w:adjustRightInd w:val="0"/>
        <w:snapToGrid w:val="0"/>
        <w:spacing w:line="360" w:lineRule="auto"/>
        <w:ind w:firstLineChars="200" w:firstLine="640"/>
        <w:rPr>
          <w:rFonts w:ascii="仿宋" w:eastAsia="仿宋" w:hAnsi="仿宋" w:cs="仿宋" w:hint="eastAsia"/>
          <w:sz w:val="32"/>
          <w:szCs w:val="32"/>
        </w:rPr>
      </w:pPr>
      <w:r w:rsidRPr="006A7546">
        <w:rPr>
          <w:rFonts w:ascii="仿宋" w:eastAsia="仿宋" w:hAnsi="仿宋" w:hint="eastAsia"/>
          <w:sz w:val="32"/>
          <w:szCs w:val="32"/>
        </w:rPr>
        <w:t>（三）</w:t>
      </w:r>
      <w:r w:rsidR="007370BB" w:rsidRPr="006A7546">
        <w:rPr>
          <w:rFonts w:ascii="仿宋" w:eastAsia="仿宋" w:hAnsi="仿宋" w:cs="仿宋" w:hint="eastAsia"/>
          <w:sz w:val="32"/>
          <w:szCs w:val="32"/>
        </w:rPr>
        <w:t>做好协调保障。请各组联络员做好集中检查人员的联络协</w:t>
      </w:r>
      <w:r w:rsidR="007370BB" w:rsidRPr="006A7546">
        <w:rPr>
          <w:rFonts w:ascii="仿宋" w:eastAsia="仿宋" w:hAnsi="仿宋" w:cs="仿宋" w:hint="eastAsia"/>
          <w:sz w:val="32"/>
          <w:szCs w:val="32"/>
        </w:rPr>
        <w:lastRenderedPageBreak/>
        <w:t>调，准时到达指定集合地点，负责检查记录（</w:t>
      </w:r>
      <w:r w:rsidR="007370BB" w:rsidRPr="006A7546">
        <w:rPr>
          <w:rFonts w:ascii="仿宋" w:eastAsia="仿宋" w:hAnsi="仿宋" w:cs="仿宋" w:hint="eastAsia"/>
          <w:b/>
          <w:sz w:val="32"/>
          <w:szCs w:val="32"/>
        </w:rPr>
        <w:t>附件</w:t>
      </w:r>
      <w:r w:rsidR="007370BB" w:rsidRPr="006A7546">
        <w:rPr>
          <w:rFonts w:ascii="仿宋" w:eastAsia="仿宋" w:hAnsi="仿宋" w:cs="仿宋" w:hint="eastAsia"/>
          <w:sz w:val="32"/>
          <w:szCs w:val="32"/>
        </w:rPr>
        <w:t>）的填写和影像资料的收集等工作，并于检查结束后及时将</w:t>
      </w:r>
      <w:r w:rsidR="007370BB" w:rsidRPr="006A7546">
        <w:rPr>
          <w:rFonts w:ascii="仿宋" w:eastAsia="仿宋" w:hAnsi="仿宋" w:cs="仿宋" w:hint="eastAsia"/>
          <w:b/>
          <w:sz w:val="32"/>
          <w:szCs w:val="32"/>
        </w:rPr>
        <w:t>记录表、照片</w:t>
      </w:r>
      <w:r w:rsidR="007370BB" w:rsidRPr="006A7546">
        <w:rPr>
          <w:rFonts w:ascii="仿宋" w:eastAsia="仿宋" w:hAnsi="仿宋" w:cs="仿宋" w:hint="eastAsia"/>
          <w:sz w:val="32"/>
          <w:szCs w:val="32"/>
        </w:rPr>
        <w:t>交教务处教学运行科陈金磊（知津楼D105）。前往星湖校区集中检查的人员请于</w:t>
      </w:r>
      <w:r w:rsidR="004225DD" w:rsidRPr="006A7546">
        <w:rPr>
          <w:rFonts w:ascii="仿宋" w:eastAsia="仿宋" w:hAnsi="仿宋" w:cs="仿宋"/>
          <w:sz w:val="32"/>
          <w:szCs w:val="32"/>
        </w:rPr>
        <w:t>2</w:t>
      </w:r>
      <w:r w:rsidR="007370BB" w:rsidRPr="006A7546">
        <w:rPr>
          <w:rFonts w:ascii="仿宋" w:eastAsia="仿宋" w:hAnsi="仿宋" w:cs="仿宋" w:hint="eastAsia"/>
          <w:sz w:val="32"/>
          <w:szCs w:val="32"/>
        </w:rPr>
        <w:t>月</w:t>
      </w:r>
      <w:r w:rsidR="004225DD" w:rsidRPr="006A7546">
        <w:rPr>
          <w:rFonts w:ascii="仿宋" w:eastAsia="仿宋" w:hAnsi="仿宋" w:cs="仿宋"/>
          <w:sz w:val="32"/>
          <w:szCs w:val="32"/>
        </w:rPr>
        <w:t>26</w:t>
      </w:r>
      <w:r w:rsidR="007370BB" w:rsidRPr="006A7546">
        <w:rPr>
          <w:rFonts w:ascii="仿宋" w:eastAsia="仿宋" w:hAnsi="仿宋" w:cs="仿宋" w:hint="eastAsia"/>
          <w:sz w:val="32"/>
          <w:szCs w:val="32"/>
        </w:rPr>
        <w:t>日上午7:</w:t>
      </w:r>
      <w:r w:rsidR="007370BB" w:rsidRPr="006A7546">
        <w:rPr>
          <w:rFonts w:ascii="仿宋" w:eastAsia="仿宋" w:hAnsi="仿宋" w:cs="仿宋"/>
          <w:sz w:val="32"/>
          <w:szCs w:val="32"/>
        </w:rPr>
        <w:t>40</w:t>
      </w:r>
      <w:r w:rsidR="007370BB" w:rsidRPr="006A7546">
        <w:rPr>
          <w:rFonts w:ascii="仿宋" w:eastAsia="仿宋" w:hAnsi="仿宋" w:cs="仿宋" w:hint="eastAsia"/>
          <w:sz w:val="32"/>
          <w:szCs w:val="32"/>
        </w:rPr>
        <w:t>准时在恪勤楼正门厅前广场集中统一乘车。</w:t>
      </w:r>
    </w:p>
    <w:p w:rsidR="00E03079" w:rsidRPr="006A7546" w:rsidRDefault="00E03079" w:rsidP="006A7546">
      <w:pPr>
        <w:adjustRightInd w:val="0"/>
        <w:snapToGrid w:val="0"/>
        <w:spacing w:line="360" w:lineRule="auto"/>
        <w:ind w:firstLineChars="200" w:firstLine="640"/>
        <w:rPr>
          <w:rFonts w:ascii="仿宋" w:eastAsia="仿宋" w:hAnsi="仿宋"/>
          <w:sz w:val="32"/>
          <w:szCs w:val="32"/>
        </w:rPr>
      </w:pPr>
      <w:r w:rsidRPr="006A7546">
        <w:rPr>
          <w:rFonts w:ascii="仿宋" w:eastAsia="仿宋" w:hAnsi="仿宋" w:hint="eastAsia"/>
          <w:sz w:val="32"/>
          <w:szCs w:val="32"/>
        </w:rPr>
        <w:t>特此通知</w:t>
      </w:r>
    </w:p>
    <w:p w:rsidR="006A7546" w:rsidRDefault="00E03079" w:rsidP="006A7546">
      <w:pPr>
        <w:adjustRightInd w:val="0"/>
        <w:snapToGrid w:val="0"/>
        <w:spacing w:line="360" w:lineRule="auto"/>
        <w:ind w:firstLineChars="200" w:firstLine="640"/>
        <w:rPr>
          <w:rFonts w:ascii="仿宋" w:eastAsia="仿宋" w:hAnsi="仿宋" w:hint="eastAsia"/>
          <w:sz w:val="32"/>
          <w:szCs w:val="32"/>
        </w:rPr>
      </w:pPr>
      <w:r w:rsidRPr="006A7546">
        <w:rPr>
          <w:rFonts w:ascii="仿宋" w:eastAsia="仿宋" w:hAnsi="仿宋" w:hint="eastAsia"/>
          <w:sz w:val="32"/>
          <w:szCs w:val="32"/>
        </w:rPr>
        <w:t>附件：重庆文理学院</w:t>
      </w:r>
      <w:r w:rsidR="00897AA8" w:rsidRPr="006A7546">
        <w:rPr>
          <w:rFonts w:ascii="仿宋" w:eastAsia="仿宋" w:hAnsi="仿宋" w:hint="eastAsia"/>
          <w:sz w:val="32"/>
          <w:szCs w:val="32"/>
        </w:rPr>
        <w:t>20</w:t>
      </w:r>
      <w:r w:rsidR="00533421" w:rsidRPr="006A7546">
        <w:rPr>
          <w:rFonts w:ascii="仿宋" w:eastAsia="仿宋" w:hAnsi="仿宋"/>
          <w:sz w:val="32"/>
          <w:szCs w:val="32"/>
        </w:rPr>
        <w:t>23</w:t>
      </w:r>
      <w:r w:rsidR="00897AA8" w:rsidRPr="006A7546">
        <w:rPr>
          <w:rFonts w:ascii="仿宋" w:eastAsia="仿宋" w:hAnsi="仿宋" w:hint="eastAsia"/>
          <w:sz w:val="32"/>
          <w:szCs w:val="32"/>
        </w:rPr>
        <w:t>-202</w:t>
      </w:r>
      <w:r w:rsidR="00533421" w:rsidRPr="006A7546">
        <w:rPr>
          <w:rFonts w:ascii="仿宋" w:eastAsia="仿宋" w:hAnsi="仿宋"/>
          <w:sz w:val="32"/>
          <w:szCs w:val="32"/>
        </w:rPr>
        <w:t>4</w:t>
      </w:r>
      <w:r w:rsidR="00897AA8" w:rsidRPr="006A7546">
        <w:rPr>
          <w:rFonts w:ascii="仿宋" w:eastAsia="仿宋" w:hAnsi="仿宋" w:hint="eastAsia"/>
          <w:sz w:val="32"/>
          <w:szCs w:val="32"/>
        </w:rPr>
        <w:t>学年第</w:t>
      </w:r>
      <w:r w:rsidR="004225DD" w:rsidRPr="006A7546">
        <w:rPr>
          <w:rFonts w:ascii="仿宋" w:eastAsia="仿宋" w:hAnsi="仿宋" w:hint="eastAsia"/>
          <w:sz w:val="32"/>
          <w:szCs w:val="32"/>
        </w:rPr>
        <w:t>二</w:t>
      </w:r>
      <w:r w:rsidR="00897AA8" w:rsidRPr="006A7546">
        <w:rPr>
          <w:rFonts w:ascii="仿宋" w:eastAsia="仿宋" w:hAnsi="仿宋" w:hint="eastAsia"/>
          <w:sz w:val="32"/>
          <w:szCs w:val="32"/>
        </w:rPr>
        <w:t>学期</w:t>
      </w:r>
      <w:r w:rsidRPr="006A7546">
        <w:rPr>
          <w:rFonts w:ascii="仿宋" w:eastAsia="仿宋" w:hAnsi="仿宋" w:hint="eastAsia"/>
          <w:sz w:val="32"/>
          <w:szCs w:val="32"/>
        </w:rPr>
        <w:t>开学教学检查</w:t>
      </w:r>
    </w:p>
    <w:p w:rsidR="00E03079" w:rsidRPr="006A7546" w:rsidRDefault="00E03079" w:rsidP="006A7546">
      <w:pPr>
        <w:adjustRightInd w:val="0"/>
        <w:snapToGrid w:val="0"/>
        <w:spacing w:line="360" w:lineRule="auto"/>
        <w:ind w:firstLineChars="500" w:firstLine="1600"/>
        <w:rPr>
          <w:rFonts w:ascii="仿宋" w:eastAsia="仿宋" w:hAnsi="仿宋"/>
          <w:sz w:val="32"/>
          <w:szCs w:val="32"/>
        </w:rPr>
      </w:pPr>
      <w:r w:rsidRPr="006A7546">
        <w:rPr>
          <w:rFonts w:ascii="仿宋" w:eastAsia="仿宋" w:hAnsi="仿宋" w:hint="eastAsia"/>
          <w:sz w:val="32"/>
          <w:szCs w:val="32"/>
        </w:rPr>
        <w:t>记录表</w:t>
      </w:r>
    </w:p>
    <w:p w:rsidR="00E03079" w:rsidRPr="006A7546" w:rsidRDefault="00E03079" w:rsidP="006A7546">
      <w:pPr>
        <w:adjustRightInd w:val="0"/>
        <w:snapToGrid w:val="0"/>
        <w:spacing w:line="360" w:lineRule="auto"/>
        <w:rPr>
          <w:rFonts w:ascii="仿宋" w:eastAsia="仿宋" w:hAnsi="仿宋"/>
          <w:sz w:val="32"/>
          <w:szCs w:val="32"/>
        </w:rPr>
      </w:pPr>
    </w:p>
    <w:p w:rsidR="00E03079" w:rsidRPr="006A7546" w:rsidRDefault="00D97AEC" w:rsidP="006A7546">
      <w:pPr>
        <w:adjustRightInd w:val="0"/>
        <w:snapToGrid w:val="0"/>
        <w:spacing w:line="360" w:lineRule="auto"/>
        <w:rPr>
          <w:rFonts w:ascii="仿宋" w:eastAsia="仿宋" w:hAnsi="仿宋"/>
          <w:sz w:val="32"/>
          <w:szCs w:val="32"/>
        </w:rPr>
      </w:pPr>
      <w:r w:rsidRPr="006A7546">
        <w:rPr>
          <w:rFonts w:ascii="仿宋" w:eastAsia="仿宋" w:hAnsi="仿宋" w:hint="eastAsia"/>
          <w:sz w:val="32"/>
          <w:szCs w:val="32"/>
        </w:rPr>
        <w:t xml:space="preserve">                                </w:t>
      </w:r>
      <w:r w:rsidR="000430F7" w:rsidRPr="006A7546">
        <w:rPr>
          <w:rFonts w:ascii="仿宋" w:eastAsia="仿宋" w:hAnsi="仿宋" w:hint="eastAsia"/>
          <w:sz w:val="32"/>
          <w:szCs w:val="32"/>
        </w:rPr>
        <w:t>教务处</w:t>
      </w:r>
      <w:r w:rsidR="00051FDE" w:rsidRPr="006A7546">
        <w:rPr>
          <w:rFonts w:ascii="仿宋" w:eastAsia="仿宋" w:hAnsi="仿宋" w:hint="eastAsia"/>
          <w:sz w:val="32"/>
          <w:szCs w:val="32"/>
        </w:rPr>
        <w:t xml:space="preserve"> 研究生处</w:t>
      </w:r>
    </w:p>
    <w:p w:rsidR="00E03079" w:rsidRPr="006A7546" w:rsidRDefault="00D97AEC" w:rsidP="006A7546">
      <w:pPr>
        <w:adjustRightInd w:val="0"/>
        <w:snapToGrid w:val="0"/>
        <w:spacing w:line="360" w:lineRule="auto"/>
        <w:rPr>
          <w:rFonts w:ascii="仿宋" w:eastAsia="仿宋" w:hAnsi="仿宋"/>
          <w:sz w:val="32"/>
          <w:szCs w:val="32"/>
        </w:rPr>
      </w:pPr>
      <w:r w:rsidRPr="006A7546">
        <w:rPr>
          <w:rFonts w:ascii="仿宋" w:eastAsia="仿宋" w:hAnsi="仿宋" w:hint="eastAsia"/>
          <w:sz w:val="32"/>
          <w:szCs w:val="32"/>
        </w:rPr>
        <w:t xml:space="preserve"> </w:t>
      </w:r>
      <w:r w:rsidR="006A7546">
        <w:rPr>
          <w:rFonts w:ascii="仿宋" w:eastAsia="仿宋" w:hAnsi="仿宋" w:hint="eastAsia"/>
          <w:sz w:val="32"/>
          <w:szCs w:val="32"/>
        </w:rPr>
        <w:t xml:space="preserve">                              </w:t>
      </w:r>
      <w:r w:rsidR="00533421" w:rsidRPr="006A7546">
        <w:rPr>
          <w:rFonts w:ascii="仿宋" w:eastAsia="仿宋" w:hAnsi="仿宋"/>
          <w:sz w:val="32"/>
          <w:szCs w:val="32"/>
        </w:rPr>
        <w:t xml:space="preserve"> </w:t>
      </w:r>
      <w:r w:rsidR="00E03079" w:rsidRPr="006A7546">
        <w:rPr>
          <w:rFonts w:ascii="仿宋" w:eastAsia="仿宋" w:hAnsi="仿宋" w:hint="eastAsia"/>
          <w:sz w:val="32"/>
          <w:szCs w:val="32"/>
        </w:rPr>
        <w:t>20</w:t>
      </w:r>
      <w:r w:rsidR="00533421" w:rsidRPr="006A7546">
        <w:rPr>
          <w:rFonts w:ascii="仿宋" w:eastAsia="仿宋" w:hAnsi="仿宋"/>
          <w:sz w:val="32"/>
          <w:szCs w:val="32"/>
        </w:rPr>
        <w:t>2</w:t>
      </w:r>
      <w:r w:rsidR="004225DD" w:rsidRPr="006A7546">
        <w:rPr>
          <w:rFonts w:ascii="仿宋" w:eastAsia="仿宋" w:hAnsi="仿宋"/>
          <w:sz w:val="32"/>
          <w:szCs w:val="32"/>
        </w:rPr>
        <w:t>4</w:t>
      </w:r>
      <w:r w:rsidR="00E03079" w:rsidRPr="006A7546">
        <w:rPr>
          <w:rFonts w:ascii="仿宋" w:eastAsia="仿宋" w:hAnsi="仿宋" w:cs="仿宋_GB2312" w:hint="eastAsia"/>
          <w:sz w:val="32"/>
          <w:szCs w:val="32"/>
        </w:rPr>
        <w:t>年</w:t>
      </w:r>
      <w:r w:rsidR="004225DD" w:rsidRPr="006A7546">
        <w:rPr>
          <w:rFonts w:ascii="仿宋" w:eastAsia="仿宋" w:hAnsi="仿宋" w:cs="仿宋_GB2312"/>
          <w:sz w:val="32"/>
          <w:szCs w:val="32"/>
        </w:rPr>
        <w:t>2</w:t>
      </w:r>
      <w:r w:rsidR="00E03079" w:rsidRPr="006A7546">
        <w:rPr>
          <w:rFonts w:ascii="仿宋" w:eastAsia="仿宋" w:hAnsi="仿宋" w:cs="仿宋_GB2312" w:hint="eastAsia"/>
          <w:sz w:val="32"/>
          <w:szCs w:val="32"/>
        </w:rPr>
        <w:t>月</w:t>
      </w:r>
      <w:r w:rsidR="004225DD" w:rsidRPr="006A7546">
        <w:rPr>
          <w:rFonts w:ascii="仿宋" w:eastAsia="仿宋" w:hAnsi="仿宋" w:cs="仿宋_GB2312"/>
          <w:sz w:val="32"/>
          <w:szCs w:val="32"/>
        </w:rPr>
        <w:t>25</w:t>
      </w:r>
      <w:r w:rsidR="00E03079" w:rsidRPr="006A7546">
        <w:rPr>
          <w:rFonts w:ascii="仿宋" w:eastAsia="仿宋" w:hAnsi="仿宋" w:hint="eastAsia"/>
          <w:sz w:val="32"/>
          <w:szCs w:val="32"/>
        </w:rPr>
        <w:t>日</w:t>
      </w:r>
    </w:p>
    <w:p w:rsidR="0056208F" w:rsidRDefault="0056208F" w:rsidP="00166D2A">
      <w:pPr>
        <w:spacing w:line="460" w:lineRule="exact"/>
        <w:rPr>
          <w:rFonts w:ascii="仿宋_GB2312" w:eastAsia="仿宋_GB2312" w:hAnsi="仿宋_GB2312" w:cs="仿宋_GB2312"/>
          <w:b/>
          <w:sz w:val="32"/>
        </w:rPr>
        <w:sectPr w:rsidR="0056208F" w:rsidSect="006A7546">
          <w:headerReference w:type="default" r:id="rId7"/>
          <w:footerReference w:type="even" r:id="rId8"/>
          <w:footerReference w:type="default" r:id="rId9"/>
          <w:pgSz w:w="11906" w:h="16838"/>
          <w:pgMar w:top="1134" w:right="1134" w:bottom="1134" w:left="1134" w:header="851" w:footer="992" w:gutter="0"/>
          <w:cols w:space="720"/>
          <w:docGrid w:linePitch="312"/>
        </w:sectPr>
      </w:pPr>
    </w:p>
    <w:p w:rsidR="00E03079" w:rsidRDefault="00E03079" w:rsidP="00166D2A">
      <w:pPr>
        <w:spacing w:line="460" w:lineRule="exact"/>
        <w:rPr>
          <w:rFonts w:ascii="仿宋_GB2312" w:eastAsia="仿宋_GB2312" w:hAnsi="仿宋_GB2312" w:cs="仿宋_GB2312"/>
          <w:b/>
          <w:sz w:val="32"/>
        </w:rPr>
      </w:pPr>
      <w:r w:rsidRPr="00460CFA">
        <w:rPr>
          <w:rFonts w:ascii="仿宋_GB2312" w:eastAsia="仿宋_GB2312" w:hAnsi="仿宋_GB2312" w:cs="仿宋_GB2312" w:hint="eastAsia"/>
          <w:b/>
          <w:sz w:val="32"/>
        </w:rPr>
        <w:lastRenderedPageBreak/>
        <w:t>附件:</w:t>
      </w:r>
    </w:p>
    <w:p w:rsidR="00533421" w:rsidRDefault="00533421" w:rsidP="006A7546">
      <w:pPr>
        <w:spacing w:afterLines="100"/>
        <w:jc w:val="center"/>
        <w:rPr>
          <w:rFonts w:ascii="方正仿宋_GBK" w:eastAsia="方正仿宋_GBK" w:hAnsi="宋体"/>
          <w:b/>
          <w:sz w:val="28"/>
          <w:szCs w:val="36"/>
        </w:rPr>
      </w:pPr>
      <w:r>
        <w:rPr>
          <w:rFonts w:ascii="方正仿宋_GBK" w:eastAsia="方正仿宋_GBK" w:hAnsi="宋体" w:hint="eastAsia"/>
          <w:b/>
          <w:sz w:val="28"/>
          <w:szCs w:val="36"/>
        </w:rPr>
        <w:t>重庆文理学院</w:t>
      </w:r>
      <w:r>
        <w:rPr>
          <w:rFonts w:ascii="方正仿宋_GBK" w:eastAsia="方正仿宋_GBK" w:hAnsi="宋体"/>
          <w:b/>
          <w:sz w:val="28"/>
          <w:szCs w:val="36"/>
        </w:rPr>
        <w:t>2023-2024学年第</w:t>
      </w:r>
      <w:r w:rsidR="004225DD">
        <w:rPr>
          <w:rFonts w:ascii="方正仿宋_GBK" w:eastAsia="方正仿宋_GBK" w:hAnsi="宋体" w:hint="eastAsia"/>
          <w:b/>
          <w:sz w:val="28"/>
          <w:szCs w:val="36"/>
        </w:rPr>
        <w:t>二</w:t>
      </w:r>
      <w:r>
        <w:rPr>
          <w:rFonts w:ascii="方正仿宋_GBK" w:eastAsia="方正仿宋_GBK" w:hAnsi="宋体"/>
          <w:b/>
          <w:sz w:val="28"/>
          <w:szCs w:val="36"/>
        </w:rPr>
        <w:t>学期</w:t>
      </w:r>
      <w:r>
        <w:rPr>
          <w:rFonts w:ascii="方正仿宋_GBK" w:eastAsia="方正仿宋_GBK" w:hAnsi="宋体" w:hint="eastAsia"/>
          <w:b/>
          <w:sz w:val="28"/>
          <w:szCs w:val="36"/>
        </w:rPr>
        <w:t>开学教学检查记录表</w:t>
      </w:r>
    </w:p>
    <w:p w:rsidR="00533421" w:rsidRDefault="00533421" w:rsidP="006A7546">
      <w:pPr>
        <w:ind w:right="284" w:firstLineChars="49" w:firstLine="137"/>
        <w:jc w:val="right"/>
        <w:rPr>
          <w:rFonts w:ascii="方正仿宋_GBK" w:eastAsia="方正仿宋_GBK"/>
          <w:b/>
          <w:sz w:val="28"/>
          <w:szCs w:val="28"/>
        </w:rPr>
      </w:pPr>
      <w:r>
        <w:rPr>
          <w:rFonts w:ascii="方正仿宋_GBK" w:eastAsia="方正仿宋_GBK" w:hint="eastAsia"/>
          <w:b/>
          <w:sz w:val="28"/>
          <w:szCs w:val="28"/>
        </w:rPr>
        <w:t>检查时间：</w:t>
      </w:r>
      <w:r>
        <w:rPr>
          <w:rFonts w:ascii="方正仿宋_GBK" w:eastAsia="方正仿宋_GBK"/>
          <w:b/>
          <w:sz w:val="28"/>
          <w:szCs w:val="28"/>
        </w:rPr>
        <w:t xml:space="preserve">    </w:t>
      </w:r>
      <w:r>
        <w:rPr>
          <w:rFonts w:ascii="方正仿宋_GBK" w:eastAsia="方正仿宋_GBK" w:hint="eastAsia"/>
          <w:b/>
          <w:sz w:val="28"/>
          <w:szCs w:val="28"/>
        </w:rPr>
        <w:t>年</w:t>
      </w:r>
      <w:r>
        <w:rPr>
          <w:rFonts w:ascii="方正仿宋_GBK" w:eastAsia="方正仿宋_GBK"/>
          <w:b/>
          <w:sz w:val="28"/>
          <w:szCs w:val="28"/>
        </w:rPr>
        <w:t xml:space="preserve">   </w:t>
      </w:r>
      <w:r>
        <w:rPr>
          <w:rFonts w:ascii="方正仿宋_GBK" w:eastAsia="方正仿宋_GBK" w:hint="eastAsia"/>
          <w:b/>
          <w:sz w:val="28"/>
          <w:szCs w:val="28"/>
        </w:rPr>
        <w:t>月</w:t>
      </w:r>
      <w:r>
        <w:rPr>
          <w:rFonts w:ascii="方正仿宋_GBK" w:eastAsia="方正仿宋_GBK"/>
          <w:b/>
          <w:sz w:val="28"/>
          <w:szCs w:val="28"/>
        </w:rPr>
        <w:t xml:space="preserve">   </w:t>
      </w:r>
      <w:r>
        <w:rPr>
          <w:rFonts w:ascii="方正仿宋_GBK" w:eastAsia="方正仿宋_GBK" w:hint="eastAsia"/>
          <w:b/>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3061"/>
        <w:gridCol w:w="5358"/>
      </w:tblGrid>
      <w:tr w:rsidR="00533421" w:rsidTr="005A3E05">
        <w:trPr>
          <w:trHeight w:hRule="exact" w:val="113"/>
          <w:jc w:val="center"/>
        </w:trPr>
        <w:tc>
          <w:tcPr>
            <w:tcW w:w="882" w:type="dxa"/>
            <w:vMerge w:val="restart"/>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hint="eastAsia"/>
                <w:szCs w:val="21"/>
              </w:rPr>
              <w:t>序号</w:t>
            </w:r>
          </w:p>
        </w:tc>
        <w:tc>
          <w:tcPr>
            <w:tcW w:w="3061" w:type="dxa"/>
            <w:vMerge w:val="restart"/>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hint="eastAsia"/>
                <w:szCs w:val="21"/>
              </w:rPr>
              <w:t>检查内容</w:t>
            </w:r>
          </w:p>
        </w:tc>
        <w:tc>
          <w:tcPr>
            <w:tcW w:w="5358" w:type="dxa"/>
            <w:vMerge w:val="restart"/>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hint="eastAsia"/>
                <w:szCs w:val="21"/>
              </w:rPr>
              <w:t>结果及建议</w:t>
            </w:r>
          </w:p>
        </w:tc>
      </w:tr>
      <w:tr w:rsidR="00533421" w:rsidTr="005A3E05">
        <w:trPr>
          <w:trHeight w:val="488"/>
          <w:jc w:val="center"/>
        </w:trPr>
        <w:tc>
          <w:tcPr>
            <w:tcW w:w="882" w:type="dxa"/>
            <w:vMerge/>
            <w:vAlign w:val="center"/>
          </w:tcPr>
          <w:p w:rsidR="00533421" w:rsidRPr="006A7546" w:rsidRDefault="00533421" w:rsidP="006A7546">
            <w:pPr>
              <w:adjustRightInd w:val="0"/>
              <w:snapToGrid w:val="0"/>
              <w:jc w:val="center"/>
              <w:rPr>
                <w:rFonts w:ascii="宋体" w:hAnsi="宋体"/>
                <w:b/>
                <w:szCs w:val="21"/>
              </w:rPr>
            </w:pPr>
          </w:p>
        </w:tc>
        <w:tc>
          <w:tcPr>
            <w:tcW w:w="3061" w:type="dxa"/>
            <w:vMerge/>
            <w:vAlign w:val="center"/>
          </w:tcPr>
          <w:p w:rsidR="00533421" w:rsidRPr="006A7546" w:rsidRDefault="00533421" w:rsidP="006A7546">
            <w:pPr>
              <w:adjustRightInd w:val="0"/>
              <w:snapToGrid w:val="0"/>
              <w:jc w:val="left"/>
              <w:rPr>
                <w:rFonts w:ascii="宋体" w:hAnsi="宋体"/>
                <w:szCs w:val="21"/>
              </w:rPr>
            </w:pPr>
          </w:p>
        </w:tc>
        <w:tc>
          <w:tcPr>
            <w:tcW w:w="5358" w:type="dxa"/>
            <w:vMerge/>
            <w:vAlign w:val="center"/>
          </w:tcPr>
          <w:p w:rsidR="00533421" w:rsidRPr="006A7546" w:rsidRDefault="00533421" w:rsidP="006A7546">
            <w:pPr>
              <w:adjustRightInd w:val="0"/>
              <w:snapToGrid w:val="0"/>
              <w:rPr>
                <w:rFonts w:ascii="宋体" w:hAnsi="宋体"/>
                <w:szCs w:val="21"/>
              </w:rPr>
            </w:pPr>
          </w:p>
        </w:tc>
      </w:tr>
      <w:tr w:rsidR="00533421" w:rsidTr="005A3E05">
        <w:trPr>
          <w:trHeight w:hRule="exact" w:val="1228"/>
          <w:jc w:val="center"/>
        </w:trPr>
        <w:tc>
          <w:tcPr>
            <w:tcW w:w="882" w:type="dxa"/>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szCs w:val="21"/>
              </w:rPr>
              <w:t>1</w:t>
            </w:r>
          </w:p>
        </w:tc>
        <w:tc>
          <w:tcPr>
            <w:tcW w:w="3061" w:type="dxa"/>
            <w:vAlign w:val="center"/>
          </w:tcPr>
          <w:p w:rsidR="00533421" w:rsidRPr="006A7546" w:rsidRDefault="00533421" w:rsidP="006A7546">
            <w:pPr>
              <w:adjustRightInd w:val="0"/>
              <w:snapToGrid w:val="0"/>
              <w:jc w:val="left"/>
              <w:rPr>
                <w:rFonts w:ascii="宋体" w:hAnsi="宋体"/>
                <w:szCs w:val="21"/>
              </w:rPr>
            </w:pPr>
            <w:r w:rsidRPr="006A7546">
              <w:rPr>
                <w:rFonts w:ascii="宋体" w:hAnsi="宋体" w:hint="eastAsia"/>
                <w:szCs w:val="21"/>
              </w:rPr>
              <w:t>各课堂任课教师与学生的到课情况</w:t>
            </w:r>
          </w:p>
        </w:tc>
        <w:tc>
          <w:tcPr>
            <w:tcW w:w="5358" w:type="dxa"/>
            <w:vAlign w:val="center"/>
          </w:tcPr>
          <w:p w:rsidR="00533421" w:rsidRPr="006A7546" w:rsidRDefault="00533421" w:rsidP="006A7546">
            <w:pPr>
              <w:adjustRightInd w:val="0"/>
              <w:snapToGrid w:val="0"/>
              <w:rPr>
                <w:rFonts w:ascii="宋体" w:hAnsi="宋体"/>
                <w:szCs w:val="21"/>
              </w:rPr>
            </w:pPr>
          </w:p>
        </w:tc>
      </w:tr>
      <w:tr w:rsidR="00533421" w:rsidTr="005A3E05">
        <w:trPr>
          <w:trHeight w:hRule="exact" w:val="1132"/>
          <w:jc w:val="center"/>
        </w:trPr>
        <w:tc>
          <w:tcPr>
            <w:tcW w:w="882" w:type="dxa"/>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szCs w:val="21"/>
              </w:rPr>
              <w:t>2</w:t>
            </w:r>
          </w:p>
        </w:tc>
        <w:tc>
          <w:tcPr>
            <w:tcW w:w="3061" w:type="dxa"/>
            <w:vAlign w:val="center"/>
          </w:tcPr>
          <w:p w:rsidR="00533421" w:rsidRPr="006A7546" w:rsidRDefault="00533421" w:rsidP="006A7546">
            <w:pPr>
              <w:adjustRightInd w:val="0"/>
              <w:snapToGrid w:val="0"/>
              <w:jc w:val="left"/>
              <w:rPr>
                <w:rFonts w:ascii="宋体" w:hAnsi="宋体"/>
                <w:szCs w:val="21"/>
              </w:rPr>
            </w:pPr>
            <w:r w:rsidRPr="006A7546">
              <w:rPr>
                <w:rFonts w:ascii="宋体" w:hAnsi="宋体" w:hint="eastAsia"/>
                <w:szCs w:val="21"/>
              </w:rPr>
              <w:t>各二级学院教学管理人员到岗情况</w:t>
            </w:r>
          </w:p>
        </w:tc>
        <w:tc>
          <w:tcPr>
            <w:tcW w:w="5358" w:type="dxa"/>
            <w:vAlign w:val="center"/>
          </w:tcPr>
          <w:p w:rsidR="00533421" w:rsidRPr="006A7546" w:rsidRDefault="00533421" w:rsidP="006A7546">
            <w:pPr>
              <w:adjustRightInd w:val="0"/>
              <w:snapToGrid w:val="0"/>
              <w:rPr>
                <w:rFonts w:ascii="宋体" w:hAnsi="宋体"/>
                <w:szCs w:val="21"/>
              </w:rPr>
            </w:pPr>
          </w:p>
        </w:tc>
      </w:tr>
      <w:tr w:rsidR="00533421" w:rsidTr="005A3E05">
        <w:trPr>
          <w:trHeight w:hRule="exact" w:val="1262"/>
          <w:jc w:val="center"/>
        </w:trPr>
        <w:tc>
          <w:tcPr>
            <w:tcW w:w="882" w:type="dxa"/>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szCs w:val="21"/>
              </w:rPr>
              <w:t>3</w:t>
            </w:r>
          </w:p>
        </w:tc>
        <w:tc>
          <w:tcPr>
            <w:tcW w:w="3061" w:type="dxa"/>
            <w:vAlign w:val="center"/>
          </w:tcPr>
          <w:p w:rsidR="00533421" w:rsidRPr="006A7546" w:rsidRDefault="00533421" w:rsidP="006A7546">
            <w:pPr>
              <w:adjustRightInd w:val="0"/>
              <w:snapToGrid w:val="0"/>
              <w:jc w:val="left"/>
              <w:rPr>
                <w:rFonts w:ascii="宋体" w:hAnsi="宋体"/>
                <w:szCs w:val="21"/>
              </w:rPr>
            </w:pPr>
            <w:r w:rsidRPr="006A7546">
              <w:rPr>
                <w:rFonts w:ascii="宋体" w:hAnsi="宋体" w:hint="eastAsia"/>
                <w:szCs w:val="21"/>
              </w:rPr>
              <w:t>各二级学院督查情况</w:t>
            </w:r>
          </w:p>
        </w:tc>
        <w:tc>
          <w:tcPr>
            <w:tcW w:w="5358" w:type="dxa"/>
            <w:vAlign w:val="center"/>
          </w:tcPr>
          <w:p w:rsidR="00533421" w:rsidRPr="006A7546" w:rsidRDefault="00533421" w:rsidP="006A7546">
            <w:pPr>
              <w:adjustRightInd w:val="0"/>
              <w:snapToGrid w:val="0"/>
              <w:rPr>
                <w:rFonts w:ascii="宋体" w:hAnsi="宋体"/>
                <w:szCs w:val="21"/>
              </w:rPr>
            </w:pPr>
          </w:p>
        </w:tc>
      </w:tr>
      <w:tr w:rsidR="00533421" w:rsidTr="005A3E05">
        <w:trPr>
          <w:trHeight w:hRule="exact" w:val="1561"/>
          <w:jc w:val="center"/>
        </w:trPr>
        <w:tc>
          <w:tcPr>
            <w:tcW w:w="882" w:type="dxa"/>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szCs w:val="21"/>
              </w:rPr>
              <w:t>4</w:t>
            </w:r>
          </w:p>
        </w:tc>
        <w:tc>
          <w:tcPr>
            <w:tcW w:w="3061" w:type="dxa"/>
            <w:vAlign w:val="center"/>
          </w:tcPr>
          <w:p w:rsidR="00533421" w:rsidRPr="006A7546" w:rsidRDefault="00533421" w:rsidP="006A7546">
            <w:pPr>
              <w:adjustRightInd w:val="0"/>
              <w:snapToGrid w:val="0"/>
              <w:jc w:val="left"/>
              <w:rPr>
                <w:rFonts w:ascii="宋体" w:hAnsi="宋体"/>
                <w:szCs w:val="21"/>
              </w:rPr>
            </w:pPr>
            <w:r w:rsidRPr="006A7546">
              <w:rPr>
                <w:rFonts w:ascii="宋体" w:hAnsi="宋体" w:hint="eastAsia"/>
                <w:szCs w:val="21"/>
              </w:rPr>
              <w:t>教师课程准备情况（大纲、讲义、教案等携带的完备程度）</w:t>
            </w:r>
          </w:p>
        </w:tc>
        <w:tc>
          <w:tcPr>
            <w:tcW w:w="5358" w:type="dxa"/>
            <w:vAlign w:val="center"/>
          </w:tcPr>
          <w:p w:rsidR="00533421" w:rsidRPr="006A7546" w:rsidRDefault="00533421" w:rsidP="006A7546">
            <w:pPr>
              <w:adjustRightInd w:val="0"/>
              <w:snapToGrid w:val="0"/>
              <w:rPr>
                <w:rFonts w:ascii="宋体" w:hAnsi="宋体"/>
                <w:szCs w:val="21"/>
              </w:rPr>
            </w:pPr>
          </w:p>
        </w:tc>
      </w:tr>
      <w:tr w:rsidR="00533421" w:rsidTr="005A3E05">
        <w:trPr>
          <w:trHeight w:hRule="exact" w:val="1415"/>
          <w:jc w:val="center"/>
        </w:trPr>
        <w:tc>
          <w:tcPr>
            <w:tcW w:w="882" w:type="dxa"/>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szCs w:val="21"/>
              </w:rPr>
              <w:t>5</w:t>
            </w:r>
          </w:p>
        </w:tc>
        <w:tc>
          <w:tcPr>
            <w:tcW w:w="3061" w:type="dxa"/>
            <w:vAlign w:val="center"/>
          </w:tcPr>
          <w:p w:rsidR="00533421" w:rsidRPr="006A7546" w:rsidRDefault="00533421" w:rsidP="006A7546">
            <w:pPr>
              <w:adjustRightInd w:val="0"/>
              <w:snapToGrid w:val="0"/>
              <w:jc w:val="left"/>
              <w:rPr>
                <w:rFonts w:ascii="宋体" w:hAnsi="宋体"/>
                <w:szCs w:val="21"/>
              </w:rPr>
            </w:pPr>
            <w:r w:rsidRPr="006A7546">
              <w:rPr>
                <w:rFonts w:ascii="宋体" w:hAnsi="宋体" w:hint="eastAsia"/>
                <w:szCs w:val="21"/>
              </w:rPr>
              <w:t>师生的精神面貌及课堂礼仪执行情况</w:t>
            </w:r>
          </w:p>
        </w:tc>
        <w:tc>
          <w:tcPr>
            <w:tcW w:w="5358" w:type="dxa"/>
            <w:vAlign w:val="center"/>
          </w:tcPr>
          <w:p w:rsidR="00533421" w:rsidRPr="006A7546" w:rsidRDefault="00533421" w:rsidP="006A7546">
            <w:pPr>
              <w:adjustRightInd w:val="0"/>
              <w:snapToGrid w:val="0"/>
              <w:rPr>
                <w:rFonts w:ascii="宋体" w:hAnsi="宋体"/>
                <w:szCs w:val="21"/>
              </w:rPr>
            </w:pPr>
          </w:p>
        </w:tc>
      </w:tr>
      <w:tr w:rsidR="00533421" w:rsidTr="005A3E05">
        <w:trPr>
          <w:trHeight w:hRule="exact" w:val="1304"/>
          <w:jc w:val="center"/>
        </w:trPr>
        <w:tc>
          <w:tcPr>
            <w:tcW w:w="882" w:type="dxa"/>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szCs w:val="21"/>
              </w:rPr>
              <w:t>6</w:t>
            </w:r>
          </w:p>
        </w:tc>
        <w:tc>
          <w:tcPr>
            <w:tcW w:w="3061" w:type="dxa"/>
            <w:vAlign w:val="center"/>
          </w:tcPr>
          <w:p w:rsidR="00533421" w:rsidRPr="006A7546" w:rsidRDefault="00533421" w:rsidP="006A7546">
            <w:pPr>
              <w:adjustRightInd w:val="0"/>
              <w:snapToGrid w:val="0"/>
              <w:jc w:val="left"/>
              <w:rPr>
                <w:rFonts w:ascii="宋体" w:hAnsi="宋体"/>
                <w:szCs w:val="21"/>
              </w:rPr>
            </w:pPr>
            <w:r w:rsidRPr="006A7546">
              <w:rPr>
                <w:rFonts w:ascii="宋体" w:hAnsi="宋体" w:hint="eastAsia"/>
                <w:szCs w:val="21"/>
              </w:rPr>
              <w:t>仪器设备运行情况</w:t>
            </w:r>
          </w:p>
        </w:tc>
        <w:tc>
          <w:tcPr>
            <w:tcW w:w="5358" w:type="dxa"/>
            <w:vAlign w:val="center"/>
          </w:tcPr>
          <w:p w:rsidR="00533421" w:rsidRPr="006A7546" w:rsidRDefault="00533421" w:rsidP="006A7546">
            <w:pPr>
              <w:adjustRightInd w:val="0"/>
              <w:snapToGrid w:val="0"/>
              <w:rPr>
                <w:rFonts w:ascii="宋体" w:hAnsi="宋体"/>
                <w:szCs w:val="21"/>
              </w:rPr>
            </w:pPr>
          </w:p>
        </w:tc>
      </w:tr>
      <w:tr w:rsidR="00533421" w:rsidTr="005A3E05">
        <w:trPr>
          <w:trHeight w:val="1240"/>
          <w:jc w:val="center"/>
        </w:trPr>
        <w:tc>
          <w:tcPr>
            <w:tcW w:w="882" w:type="dxa"/>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szCs w:val="21"/>
              </w:rPr>
              <w:t>7</w:t>
            </w:r>
          </w:p>
        </w:tc>
        <w:tc>
          <w:tcPr>
            <w:tcW w:w="3061" w:type="dxa"/>
            <w:vAlign w:val="center"/>
          </w:tcPr>
          <w:p w:rsidR="00533421" w:rsidRPr="006A7546" w:rsidRDefault="00533421" w:rsidP="006A7546">
            <w:pPr>
              <w:adjustRightInd w:val="0"/>
              <w:snapToGrid w:val="0"/>
              <w:jc w:val="left"/>
              <w:rPr>
                <w:rFonts w:ascii="宋体" w:hAnsi="宋体"/>
                <w:szCs w:val="21"/>
              </w:rPr>
            </w:pPr>
            <w:r w:rsidRPr="006A7546">
              <w:rPr>
                <w:rFonts w:ascii="宋体" w:hAnsi="宋体" w:hint="eastAsia"/>
                <w:szCs w:val="21"/>
              </w:rPr>
              <w:t>各教学区域的环境状况</w:t>
            </w:r>
          </w:p>
        </w:tc>
        <w:tc>
          <w:tcPr>
            <w:tcW w:w="5358" w:type="dxa"/>
            <w:vAlign w:val="center"/>
          </w:tcPr>
          <w:p w:rsidR="00533421" w:rsidRPr="006A7546" w:rsidRDefault="00533421" w:rsidP="006A7546">
            <w:pPr>
              <w:adjustRightInd w:val="0"/>
              <w:snapToGrid w:val="0"/>
              <w:rPr>
                <w:rFonts w:ascii="宋体" w:hAnsi="宋体"/>
                <w:szCs w:val="21"/>
              </w:rPr>
            </w:pPr>
          </w:p>
        </w:tc>
      </w:tr>
      <w:tr w:rsidR="00533421" w:rsidTr="005A3E05">
        <w:trPr>
          <w:trHeight w:hRule="exact" w:val="1575"/>
          <w:jc w:val="center"/>
        </w:trPr>
        <w:tc>
          <w:tcPr>
            <w:tcW w:w="882" w:type="dxa"/>
            <w:vAlign w:val="center"/>
          </w:tcPr>
          <w:p w:rsidR="00533421" w:rsidRPr="006A7546" w:rsidRDefault="00533421" w:rsidP="006A7546">
            <w:pPr>
              <w:adjustRightInd w:val="0"/>
              <w:snapToGrid w:val="0"/>
              <w:jc w:val="center"/>
              <w:rPr>
                <w:rFonts w:ascii="宋体" w:hAnsi="宋体"/>
                <w:szCs w:val="21"/>
              </w:rPr>
            </w:pPr>
            <w:r w:rsidRPr="006A7546">
              <w:rPr>
                <w:rFonts w:ascii="宋体" w:hAnsi="宋体"/>
                <w:szCs w:val="21"/>
              </w:rPr>
              <w:t>8</w:t>
            </w:r>
          </w:p>
        </w:tc>
        <w:tc>
          <w:tcPr>
            <w:tcW w:w="3061" w:type="dxa"/>
            <w:vAlign w:val="center"/>
          </w:tcPr>
          <w:p w:rsidR="00533421" w:rsidRPr="006A7546" w:rsidRDefault="00533421" w:rsidP="006A7546">
            <w:pPr>
              <w:adjustRightInd w:val="0"/>
              <w:snapToGrid w:val="0"/>
              <w:jc w:val="left"/>
              <w:rPr>
                <w:rFonts w:ascii="宋体" w:hAnsi="宋体"/>
                <w:szCs w:val="21"/>
              </w:rPr>
            </w:pPr>
            <w:r w:rsidRPr="006A7546">
              <w:rPr>
                <w:rFonts w:ascii="宋体" w:hAnsi="宋体" w:hint="eastAsia"/>
                <w:szCs w:val="21"/>
              </w:rPr>
              <w:t>其它情况</w:t>
            </w:r>
          </w:p>
        </w:tc>
        <w:tc>
          <w:tcPr>
            <w:tcW w:w="5358" w:type="dxa"/>
            <w:vAlign w:val="center"/>
          </w:tcPr>
          <w:p w:rsidR="00533421" w:rsidRPr="006A7546" w:rsidRDefault="00533421" w:rsidP="006A7546">
            <w:pPr>
              <w:adjustRightInd w:val="0"/>
              <w:snapToGrid w:val="0"/>
              <w:rPr>
                <w:rFonts w:ascii="宋体" w:hAnsi="宋体"/>
                <w:szCs w:val="21"/>
              </w:rPr>
            </w:pPr>
          </w:p>
        </w:tc>
      </w:tr>
    </w:tbl>
    <w:p w:rsidR="00533421" w:rsidRDefault="00533421" w:rsidP="006A7546">
      <w:pPr>
        <w:pStyle w:val="ad"/>
        <w:spacing w:beforeLines="100" w:beforeAutospacing="0" w:after="0" w:afterAutospacing="0"/>
        <w:ind w:firstLineChars="100" w:firstLine="280"/>
        <w:rPr>
          <w:rFonts w:ascii="方正仿宋_GBK" w:eastAsia="方正仿宋_GBK"/>
          <w:b/>
          <w:sz w:val="28"/>
          <w:szCs w:val="28"/>
        </w:rPr>
      </w:pPr>
      <w:r>
        <w:rPr>
          <w:rFonts w:ascii="方正仿宋_GBK" w:eastAsia="方正仿宋_GBK" w:hint="eastAsia"/>
          <w:b/>
          <w:sz w:val="28"/>
          <w:szCs w:val="28"/>
        </w:rPr>
        <w:t>检查人员签字：</w:t>
      </w:r>
    </w:p>
    <w:p w:rsidR="006A7546" w:rsidRDefault="006A7546" w:rsidP="00533421">
      <w:pPr>
        <w:ind w:firstLineChars="150" w:firstLine="315"/>
        <w:rPr>
          <w:rFonts w:ascii="方正仿宋_GBK" w:eastAsia="方正仿宋_GBK" w:hint="eastAsia"/>
        </w:rPr>
      </w:pPr>
    </w:p>
    <w:p w:rsidR="00533421" w:rsidRPr="00533421" w:rsidRDefault="00533421" w:rsidP="00533421">
      <w:pPr>
        <w:ind w:firstLineChars="150" w:firstLine="315"/>
        <w:rPr>
          <w:rFonts w:ascii="仿宋_GB2312" w:eastAsia="仿宋_GB2312" w:hAnsi="仿宋_GB2312" w:cs="仿宋_GB2312"/>
          <w:b/>
          <w:sz w:val="32"/>
        </w:rPr>
      </w:pPr>
      <w:r>
        <w:rPr>
          <w:rFonts w:ascii="方正仿宋_GBK" w:eastAsia="方正仿宋_GBK" w:hint="eastAsia"/>
        </w:rPr>
        <w:t>备注：检查结束后，请联络员将此表及照片交教务处教学运行科（知津楼</w:t>
      </w:r>
      <w:r w:rsidR="007370BB">
        <w:rPr>
          <w:rFonts w:ascii="方正仿宋_GBK" w:eastAsia="方正仿宋_GBK"/>
        </w:rPr>
        <w:t xml:space="preserve"> </w:t>
      </w:r>
      <w:r>
        <w:rPr>
          <w:rFonts w:ascii="方正仿宋_GBK" w:eastAsia="方正仿宋_GBK"/>
        </w:rPr>
        <w:t>D105</w:t>
      </w:r>
      <w:r>
        <w:rPr>
          <w:rFonts w:ascii="方正仿宋_GBK" w:eastAsia="方正仿宋_GBK" w:hint="eastAsia"/>
        </w:rPr>
        <w:t>）。</w:t>
      </w:r>
    </w:p>
    <w:sectPr w:rsidR="00533421" w:rsidRPr="00533421" w:rsidSect="006A7546">
      <w:pgSz w:w="11906" w:h="16838"/>
      <w:pgMar w:top="1134"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00" w:rsidRDefault="00960600">
      <w:r>
        <w:separator/>
      </w:r>
    </w:p>
  </w:endnote>
  <w:endnote w:type="continuationSeparator" w:id="0">
    <w:p w:rsidR="00960600" w:rsidRDefault="00960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oneSansSemi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粗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91" w:rsidRDefault="00A659CF">
    <w:pPr>
      <w:pStyle w:val="a6"/>
      <w:framePr w:wrap="around" w:vAnchor="text" w:hAnchor="margin" w:xAlign="center" w:y="1"/>
      <w:rPr>
        <w:rStyle w:val="a4"/>
      </w:rPr>
    </w:pPr>
    <w:r>
      <w:fldChar w:fldCharType="begin"/>
    </w:r>
    <w:r w:rsidR="002B1191">
      <w:rPr>
        <w:rStyle w:val="a4"/>
      </w:rPr>
      <w:instrText xml:space="preserve">PAGE  </w:instrText>
    </w:r>
    <w:r>
      <w:fldChar w:fldCharType="end"/>
    </w:r>
  </w:p>
  <w:p w:rsidR="002B1191" w:rsidRDefault="002B11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91" w:rsidRDefault="00A659CF">
    <w:pPr>
      <w:pStyle w:val="a6"/>
      <w:framePr w:wrap="around" w:vAnchor="text" w:hAnchor="margin" w:xAlign="center" w:y="1"/>
      <w:rPr>
        <w:rStyle w:val="a4"/>
      </w:rPr>
    </w:pPr>
    <w:r>
      <w:fldChar w:fldCharType="begin"/>
    </w:r>
    <w:r w:rsidR="002B1191">
      <w:rPr>
        <w:rStyle w:val="a4"/>
      </w:rPr>
      <w:instrText xml:space="preserve">PAGE  </w:instrText>
    </w:r>
    <w:r>
      <w:fldChar w:fldCharType="separate"/>
    </w:r>
    <w:r w:rsidR="006A7546">
      <w:rPr>
        <w:rStyle w:val="a4"/>
        <w:noProof/>
      </w:rPr>
      <w:t>1</w:t>
    </w:r>
    <w:r>
      <w:fldChar w:fldCharType="end"/>
    </w:r>
  </w:p>
  <w:p w:rsidR="002B1191" w:rsidRDefault="002B11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00" w:rsidRDefault="00960600">
      <w:r>
        <w:separator/>
      </w:r>
    </w:p>
  </w:footnote>
  <w:footnote w:type="continuationSeparator" w:id="0">
    <w:p w:rsidR="00960600" w:rsidRDefault="00960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91" w:rsidRDefault="002B1191">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2CFB"/>
    <w:rsid w:val="0000236F"/>
    <w:rsid w:val="00005424"/>
    <w:rsid w:val="00005AAA"/>
    <w:rsid w:val="00022FC0"/>
    <w:rsid w:val="000267C7"/>
    <w:rsid w:val="00031894"/>
    <w:rsid w:val="00035E25"/>
    <w:rsid w:val="00037927"/>
    <w:rsid w:val="00041829"/>
    <w:rsid w:val="00042BED"/>
    <w:rsid w:val="000430F7"/>
    <w:rsid w:val="00046387"/>
    <w:rsid w:val="00047938"/>
    <w:rsid w:val="00047959"/>
    <w:rsid w:val="00051FDE"/>
    <w:rsid w:val="00052B87"/>
    <w:rsid w:val="00053177"/>
    <w:rsid w:val="0005322E"/>
    <w:rsid w:val="00054585"/>
    <w:rsid w:val="00060837"/>
    <w:rsid w:val="00066ED2"/>
    <w:rsid w:val="0006770E"/>
    <w:rsid w:val="000678D3"/>
    <w:rsid w:val="0007418B"/>
    <w:rsid w:val="00076901"/>
    <w:rsid w:val="00094191"/>
    <w:rsid w:val="00096780"/>
    <w:rsid w:val="000A3650"/>
    <w:rsid w:val="000A3660"/>
    <w:rsid w:val="000C01CC"/>
    <w:rsid w:val="000C6547"/>
    <w:rsid w:val="000D10F7"/>
    <w:rsid w:val="000D15C8"/>
    <w:rsid w:val="000D3AD7"/>
    <w:rsid w:val="000E71A9"/>
    <w:rsid w:val="000E74B8"/>
    <w:rsid w:val="00100D57"/>
    <w:rsid w:val="00103024"/>
    <w:rsid w:val="00103FAB"/>
    <w:rsid w:val="00105783"/>
    <w:rsid w:val="00110C22"/>
    <w:rsid w:val="001119C6"/>
    <w:rsid w:val="0011360A"/>
    <w:rsid w:val="00115D92"/>
    <w:rsid w:val="00116DBE"/>
    <w:rsid w:val="00120C52"/>
    <w:rsid w:val="001231D0"/>
    <w:rsid w:val="00123B84"/>
    <w:rsid w:val="00123D35"/>
    <w:rsid w:val="00141BF3"/>
    <w:rsid w:val="00142486"/>
    <w:rsid w:val="00146639"/>
    <w:rsid w:val="00150A1B"/>
    <w:rsid w:val="00154B36"/>
    <w:rsid w:val="00156676"/>
    <w:rsid w:val="00160213"/>
    <w:rsid w:val="001649BB"/>
    <w:rsid w:val="00166D2A"/>
    <w:rsid w:val="0017153A"/>
    <w:rsid w:val="001810AE"/>
    <w:rsid w:val="00192E3F"/>
    <w:rsid w:val="001952D6"/>
    <w:rsid w:val="00195B2F"/>
    <w:rsid w:val="001A40E6"/>
    <w:rsid w:val="001A6010"/>
    <w:rsid w:val="001A69A8"/>
    <w:rsid w:val="001A6A12"/>
    <w:rsid w:val="001A7073"/>
    <w:rsid w:val="001B063C"/>
    <w:rsid w:val="001B22EA"/>
    <w:rsid w:val="001C7D8C"/>
    <w:rsid w:val="001D5E00"/>
    <w:rsid w:val="001E07BA"/>
    <w:rsid w:val="001E2872"/>
    <w:rsid w:val="001E32D8"/>
    <w:rsid w:val="001E6E73"/>
    <w:rsid w:val="001F0F8B"/>
    <w:rsid w:val="00201204"/>
    <w:rsid w:val="002016D6"/>
    <w:rsid w:val="00203298"/>
    <w:rsid w:val="002039DE"/>
    <w:rsid w:val="00212676"/>
    <w:rsid w:val="00215010"/>
    <w:rsid w:val="00216DD8"/>
    <w:rsid w:val="00217E66"/>
    <w:rsid w:val="0022591B"/>
    <w:rsid w:val="00245163"/>
    <w:rsid w:val="00245C03"/>
    <w:rsid w:val="002509D5"/>
    <w:rsid w:val="002534F2"/>
    <w:rsid w:val="00263C50"/>
    <w:rsid w:val="002656F3"/>
    <w:rsid w:val="00267BF9"/>
    <w:rsid w:val="00277F0B"/>
    <w:rsid w:val="002801E2"/>
    <w:rsid w:val="00281708"/>
    <w:rsid w:val="00282EF0"/>
    <w:rsid w:val="00283146"/>
    <w:rsid w:val="00283147"/>
    <w:rsid w:val="002832C8"/>
    <w:rsid w:val="00287AA3"/>
    <w:rsid w:val="0029261B"/>
    <w:rsid w:val="00292852"/>
    <w:rsid w:val="0029580C"/>
    <w:rsid w:val="002A2BC1"/>
    <w:rsid w:val="002B1191"/>
    <w:rsid w:val="002B2D98"/>
    <w:rsid w:val="002B341D"/>
    <w:rsid w:val="002B423A"/>
    <w:rsid w:val="002B4269"/>
    <w:rsid w:val="002C2A75"/>
    <w:rsid w:val="002D3CBF"/>
    <w:rsid w:val="002D4B9B"/>
    <w:rsid w:val="002E08BD"/>
    <w:rsid w:val="002E5126"/>
    <w:rsid w:val="002E7906"/>
    <w:rsid w:val="002F75E5"/>
    <w:rsid w:val="00303DE7"/>
    <w:rsid w:val="0030711A"/>
    <w:rsid w:val="00313270"/>
    <w:rsid w:val="00322195"/>
    <w:rsid w:val="003228FA"/>
    <w:rsid w:val="00323166"/>
    <w:rsid w:val="00325D5F"/>
    <w:rsid w:val="00326216"/>
    <w:rsid w:val="00326A49"/>
    <w:rsid w:val="0033213C"/>
    <w:rsid w:val="003350F5"/>
    <w:rsid w:val="00337DF1"/>
    <w:rsid w:val="00346C88"/>
    <w:rsid w:val="00347358"/>
    <w:rsid w:val="00351D99"/>
    <w:rsid w:val="00363596"/>
    <w:rsid w:val="00370426"/>
    <w:rsid w:val="003A4550"/>
    <w:rsid w:val="003A5E8C"/>
    <w:rsid w:val="003B7377"/>
    <w:rsid w:val="003C1B23"/>
    <w:rsid w:val="003C4493"/>
    <w:rsid w:val="003C7980"/>
    <w:rsid w:val="003D2C1F"/>
    <w:rsid w:val="003D47CA"/>
    <w:rsid w:val="003D7C7B"/>
    <w:rsid w:val="003E2D74"/>
    <w:rsid w:val="003E2D83"/>
    <w:rsid w:val="003E4C52"/>
    <w:rsid w:val="003E5CF2"/>
    <w:rsid w:val="003F0E92"/>
    <w:rsid w:val="003F4F3C"/>
    <w:rsid w:val="003F5066"/>
    <w:rsid w:val="00401CBA"/>
    <w:rsid w:val="004028D4"/>
    <w:rsid w:val="004035E4"/>
    <w:rsid w:val="0041319D"/>
    <w:rsid w:val="0041785E"/>
    <w:rsid w:val="00417A2E"/>
    <w:rsid w:val="004225DD"/>
    <w:rsid w:val="00426C79"/>
    <w:rsid w:val="004345F9"/>
    <w:rsid w:val="00441A0E"/>
    <w:rsid w:val="00446CB8"/>
    <w:rsid w:val="00456CEE"/>
    <w:rsid w:val="00460890"/>
    <w:rsid w:val="00460CFA"/>
    <w:rsid w:val="00464428"/>
    <w:rsid w:val="00466DF6"/>
    <w:rsid w:val="0048227E"/>
    <w:rsid w:val="004833A0"/>
    <w:rsid w:val="00485689"/>
    <w:rsid w:val="0048732F"/>
    <w:rsid w:val="004875D9"/>
    <w:rsid w:val="00487E34"/>
    <w:rsid w:val="00494F53"/>
    <w:rsid w:val="004A59B6"/>
    <w:rsid w:val="004A5A2F"/>
    <w:rsid w:val="004B42B1"/>
    <w:rsid w:val="004C27E6"/>
    <w:rsid w:val="004C31A0"/>
    <w:rsid w:val="004C66AB"/>
    <w:rsid w:val="004C6F97"/>
    <w:rsid w:val="004C792C"/>
    <w:rsid w:val="004D757F"/>
    <w:rsid w:val="004E26A1"/>
    <w:rsid w:val="004E7BD6"/>
    <w:rsid w:val="0050612F"/>
    <w:rsid w:val="00511935"/>
    <w:rsid w:val="00516702"/>
    <w:rsid w:val="00517D19"/>
    <w:rsid w:val="00525DF4"/>
    <w:rsid w:val="00525E1A"/>
    <w:rsid w:val="0053108F"/>
    <w:rsid w:val="005326A9"/>
    <w:rsid w:val="00533421"/>
    <w:rsid w:val="00533B63"/>
    <w:rsid w:val="0053531A"/>
    <w:rsid w:val="00542234"/>
    <w:rsid w:val="005474F0"/>
    <w:rsid w:val="0056208F"/>
    <w:rsid w:val="005637CF"/>
    <w:rsid w:val="00564C5C"/>
    <w:rsid w:val="00567796"/>
    <w:rsid w:val="00570E27"/>
    <w:rsid w:val="0057176D"/>
    <w:rsid w:val="00574334"/>
    <w:rsid w:val="005836F9"/>
    <w:rsid w:val="00583FA0"/>
    <w:rsid w:val="0059199D"/>
    <w:rsid w:val="005A5604"/>
    <w:rsid w:val="005A77E4"/>
    <w:rsid w:val="005C082B"/>
    <w:rsid w:val="005C71EE"/>
    <w:rsid w:val="005D18B0"/>
    <w:rsid w:val="005D46E8"/>
    <w:rsid w:val="005D618E"/>
    <w:rsid w:val="005D7B2B"/>
    <w:rsid w:val="005F450D"/>
    <w:rsid w:val="006001C2"/>
    <w:rsid w:val="006023BB"/>
    <w:rsid w:val="00620A85"/>
    <w:rsid w:val="00621203"/>
    <w:rsid w:val="00622B04"/>
    <w:rsid w:val="00623053"/>
    <w:rsid w:val="00635786"/>
    <w:rsid w:val="00636DBD"/>
    <w:rsid w:val="00637704"/>
    <w:rsid w:val="00637980"/>
    <w:rsid w:val="006419F4"/>
    <w:rsid w:val="00645F6C"/>
    <w:rsid w:val="00655D89"/>
    <w:rsid w:val="00660623"/>
    <w:rsid w:val="0066735A"/>
    <w:rsid w:val="00670B8E"/>
    <w:rsid w:val="00671B5D"/>
    <w:rsid w:val="006752A1"/>
    <w:rsid w:val="006762F8"/>
    <w:rsid w:val="00676394"/>
    <w:rsid w:val="00685916"/>
    <w:rsid w:val="00687261"/>
    <w:rsid w:val="0069187C"/>
    <w:rsid w:val="006A24E2"/>
    <w:rsid w:val="006A2CD8"/>
    <w:rsid w:val="006A39C3"/>
    <w:rsid w:val="006A3DC3"/>
    <w:rsid w:val="006A63F8"/>
    <w:rsid w:val="006A7546"/>
    <w:rsid w:val="006A7FD4"/>
    <w:rsid w:val="006B45A0"/>
    <w:rsid w:val="006C3A73"/>
    <w:rsid w:val="006D0529"/>
    <w:rsid w:val="006D32AD"/>
    <w:rsid w:val="006E0F27"/>
    <w:rsid w:val="006F0D7B"/>
    <w:rsid w:val="006F1566"/>
    <w:rsid w:val="006F6C37"/>
    <w:rsid w:val="00712091"/>
    <w:rsid w:val="00717EAC"/>
    <w:rsid w:val="00720A89"/>
    <w:rsid w:val="00735531"/>
    <w:rsid w:val="00735BC3"/>
    <w:rsid w:val="007370BB"/>
    <w:rsid w:val="00740420"/>
    <w:rsid w:val="007451C3"/>
    <w:rsid w:val="00745A03"/>
    <w:rsid w:val="00755FC5"/>
    <w:rsid w:val="00771B7D"/>
    <w:rsid w:val="00772543"/>
    <w:rsid w:val="007740A1"/>
    <w:rsid w:val="007759E2"/>
    <w:rsid w:val="00776140"/>
    <w:rsid w:val="0078087C"/>
    <w:rsid w:val="007864EA"/>
    <w:rsid w:val="007934F4"/>
    <w:rsid w:val="00795B68"/>
    <w:rsid w:val="00796586"/>
    <w:rsid w:val="007A6C70"/>
    <w:rsid w:val="007B1BCB"/>
    <w:rsid w:val="007B5825"/>
    <w:rsid w:val="007B6A2A"/>
    <w:rsid w:val="007C0442"/>
    <w:rsid w:val="007C0E60"/>
    <w:rsid w:val="007C1D4E"/>
    <w:rsid w:val="007C3FAA"/>
    <w:rsid w:val="007D472F"/>
    <w:rsid w:val="007D6C09"/>
    <w:rsid w:val="007E02C8"/>
    <w:rsid w:val="007E24DB"/>
    <w:rsid w:val="007F0C06"/>
    <w:rsid w:val="007F4185"/>
    <w:rsid w:val="007F6F56"/>
    <w:rsid w:val="008036A7"/>
    <w:rsid w:val="0080762F"/>
    <w:rsid w:val="00810246"/>
    <w:rsid w:val="00811C02"/>
    <w:rsid w:val="008176F9"/>
    <w:rsid w:val="00820B48"/>
    <w:rsid w:val="00820EFB"/>
    <w:rsid w:val="008300EF"/>
    <w:rsid w:val="008366B8"/>
    <w:rsid w:val="00837483"/>
    <w:rsid w:val="00841234"/>
    <w:rsid w:val="00843CED"/>
    <w:rsid w:val="00855385"/>
    <w:rsid w:val="00856CE3"/>
    <w:rsid w:val="00866D50"/>
    <w:rsid w:val="008708B5"/>
    <w:rsid w:val="008721A1"/>
    <w:rsid w:val="0087229F"/>
    <w:rsid w:val="00874197"/>
    <w:rsid w:val="00883CC9"/>
    <w:rsid w:val="0089281B"/>
    <w:rsid w:val="00896101"/>
    <w:rsid w:val="00897AA8"/>
    <w:rsid w:val="008A5DE5"/>
    <w:rsid w:val="008B4F18"/>
    <w:rsid w:val="008C76B6"/>
    <w:rsid w:val="008E5945"/>
    <w:rsid w:val="008F1F37"/>
    <w:rsid w:val="008F1F64"/>
    <w:rsid w:val="008F4792"/>
    <w:rsid w:val="008F6C2B"/>
    <w:rsid w:val="008F7064"/>
    <w:rsid w:val="00901686"/>
    <w:rsid w:val="009021A8"/>
    <w:rsid w:val="009023D8"/>
    <w:rsid w:val="00906147"/>
    <w:rsid w:val="00907378"/>
    <w:rsid w:val="00921115"/>
    <w:rsid w:val="00923E65"/>
    <w:rsid w:val="00924CE2"/>
    <w:rsid w:val="00931059"/>
    <w:rsid w:val="0093662D"/>
    <w:rsid w:val="009373E6"/>
    <w:rsid w:val="009406A4"/>
    <w:rsid w:val="00941B2D"/>
    <w:rsid w:val="009439D5"/>
    <w:rsid w:val="009532C2"/>
    <w:rsid w:val="00960600"/>
    <w:rsid w:val="0096140F"/>
    <w:rsid w:val="00966432"/>
    <w:rsid w:val="00967079"/>
    <w:rsid w:val="009702A1"/>
    <w:rsid w:val="00973E35"/>
    <w:rsid w:val="00990B6B"/>
    <w:rsid w:val="00991210"/>
    <w:rsid w:val="00995488"/>
    <w:rsid w:val="00995B96"/>
    <w:rsid w:val="009A1044"/>
    <w:rsid w:val="009A63B6"/>
    <w:rsid w:val="009B49BA"/>
    <w:rsid w:val="009D7209"/>
    <w:rsid w:val="009D7A9E"/>
    <w:rsid w:val="009E09E8"/>
    <w:rsid w:val="009F10FA"/>
    <w:rsid w:val="009F484F"/>
    <w:rsid w:val="00A10DE6"/>
    <w:rsid w:val="00A15EB4"/>
    <w:rsid w:val="00A216C6"/>
    <w:rsid w:val="00A22058"/>
    <w:rsid w:val="00A23D79"/>
    <w:rsid w:val="00A26F38"/>
    <w:rsid w:val="00A322DE"/>
    <w:rsid w:val="00A3337B"/>
    <w:rsid w:val="00A426C7"/>
    <w:rsid w:val="00A45917"/>
    <w:rsid w:val="00A462DD"/>
    <w:rsid w:val="00A531E5"/>
    <w:rsid w:val="00A53FEE"/>
    <w:rsid w:val="00A543E6"/>
    <w:rsid w:val="00A61939"/>
    <w:rsid w:val="00A62A11"/>
    <w:rsid w:val="00A659CF"/>
    <w:rsid w:val="00A81F44"/>
    <w:rsid w:val="00A8295C"/>
    <w:rsid w:val="00A91B5D"/>
    <w:rsid w:val="00A971B1"/>
    <w:rsid w:val="00AA141A"/>
    <w:rsid w:val="00AA190A"/>
    <w:rsid w:val="00AB79CF"/>
    <w:rsid w:val="00AC062B"/>
    <w:rsid w:val="00AC5F0E"/>
    <w:rsid w:val="00AC7352"/>
    <w:rsid w:val="00AD25BE"/>
    <w:rsid w:val="00AE4646"/>
    <w:rsid w:val="00AE7B7E"/>
    <w:rsid w:val="00AF0CD5"/>
    <w:rsid w:val="00AF3E1F"/>
    <w:rsid w:val="00AF40F3"/>
    <w:rsid w:val="00AF4672"/>
    <w:rsid w:val="00AF4C71"/>
    <w:rsid w:val="00AF789F"/>
    <w:rsid w:val="00B00D2E"/>
    <w:rsid w:val="00B01922"/>
    <w:rsid w:val="00B03D71"/>
    <w:rsid w:val="00B04A17"/>
    <w:rsid w:val="00B17F08"/>
    <w:rsid w:val="00B2065E"/>
    <w:rsid w:val="00B2083C"/>
    <w:rsid w:val="00B20A8F"/>
    <w:rsid w:val="00B27BB6"/>
    <w:rsid w:val="00B3087E"/>
    <w:rsid w:val="00B30A5B"/>
    <w:rsid w:val="00B33905"/>
    <w:rsid w:val="00B37563"/>
    <w:rsid w:val="00B401C0"/>
    <w:rsid w:val="00B4213B"/>
    <w:rsid w:val="00B65544"/>
    <w:rsid w:val="00B67103"/>
    <w:rsid w:val="00B71BFC"/>
    <w:rsid w:val="00B73161"/>
    <w:rsid w:val="00B744E8"/>
    <w:rsid w:val="00B74B0D"/>
    <w:rsid w:val="00B758A5"/>
    <w:rsid w:val="00B77352"/>
    <w:rsid w:val="00B82CFC"/>
    <w:rsid w:val="00B876C9"/>
    <w:rsid w:val="00B9146F"/>
    <w:rsid w:val="00B923DB"/>
    <w:rsid w:val="00B92466"/>
    <w:rsid w:val="00B96219"/>
    <w:rsid w:val="00BA2199"/>
    <w:rsid w:val="00BB0B02"/>
    <w:rsid w:val="00BB19A5"/>
    <w:rsid w:val="00BB5A1F"/>
    <w:rsid w:val="00BB757D"/>
    <w:rsid w:val="00BC28E1"/>
    <w:rsid w:val="00BC2EDF"/>
    <w:rsid w:val="00BC61D1"/>
    <w:rsid w:val="00BC6E40"/>
    <w:rsid w:val="00BD2ADB"/>
    <w:rsid w:val="00BE4468"/>
    <w:rsid w:val="00BE6637"/>
    <w:rsid w:val="00C03BC9"/>
    <w:rsid w:val="00C051B6"/>
    <w:rsid w:val="00C06853"/>
    <w:rsid w:val="00C10E6F"/>
    <w:rsid w:val="00C12BD8"/>
    <w:rsid w:val="00C1564D"/>
    <w:rsid w:val="00C15BB7"/>
    <w:rsid w:val="00C2115E"/>
    <w:rsid w:val="00C24C5D"/>
    <w:rsid w:val="00C24D35"/>
    <w:rsid w:val="00C25226"/>
    <w:rsid w:val="00C25247"/>
    <w:rsid w:val="00C32757"/>
    <w:rsid w:val="00C475ED"/>
    <w:rsid w:val="00C501C2"/>
    <w:rsid w:val="00C52D76"/>
    <w:rsid w:val="00C616F7"/>
    <w:rsid w:val="00C61ADF"/>
    <w:rsid w:val="00C63C3D"/>
    <w:rsid w:val="00C64D12"/>
    <w:rsid w:val="00C64D1E"/>
    <w:rsid w:val="00C661B2"/>
    <w:rsid w:val="00C71E57"/>
    <w:rsid w:val="00C7242F"/>
    <w:rsid w:val="00C72ADD"/>
    <w:rsid w:val="00C766FB"/>
    <w:rsid w:val="00C8497D"/>
    <w:rsid w:val="00C939FD"/>
    <w:rsid w:val="00CA0DC5"/>
    <w:rsid w:val="00CA215D"/>
    <w:rsid w:val="00CB2179"/>
    <w:rsid w:val="00CB53BF"/>
    <w:rsid w:val="00CC4F1F"/>
    <w:rsid w:val="00CC7E36"/>
    <w:rsid w:val="00CD48E0"/>
    <w:rsid w:val="00CD4907"/>
    <w:rsid w:val="00CE3614"/>
    <w:rsid w:val="00CF09A5"/>
    <w:rsid w:val="00CF31CD"/>
    <w:rsid w:val="00D13B04"/>
    <w:rsid w:val="00D144E9"/>
    <w:rsid w:val="00D20194"/>
    <w:rsid w:val="00D22510"/>
    <w:rsid w:val="00D319D3"/>
    <w:rsid w:val="00D32034"/>
    <w:rsid w:val="00D35884"/>
    <w:rsid w:val="00D35DDE"/>
    <w:rsid w:val="00D40913"/>
    <w:rsid w:val="00D616AD"/>
    <w:rsid w:val="00D655D8"/>
    <w:rsid w:val="00D7274B"/>
    <w:rsid w:val="00D85A28"/>
    <w:rsid w:val="00D90A41"/>
    <w:rsid w:val="00D91085"/>
    <w:rsid w:val="00D94067"/>
    <w:rsid w:val="00D97AEC"/>
    <w:rsid w:val="00DA0451"/>
    <w:rsid w:val="00DA2946"/>
    <w:rsid w:val="00DA55A6"/>
    <w:rsid w:val="00DA67A1"/>
    <w:rsid w:val="00DB61C9"/>
    <w:rsid w:val="00DC0BC8"/>
    <w:rsid w:val="00DC0C98"/>
    <w:rsid w:val="00DC0E01"/>
    <w:rsid w:val="00DC0FFB"/>
    <w:rsid w:val="00DC2132"/>
    <w:rsid w:val="00DC4B8A"/>
    <w:rsid w:val="00DD49C2"/>
    <w:rsid w:val="00DD5EDF"/>
    <w:rsid w:val="00DE02A5"/>
    <w:rsid w:val="00DE4AC5"/>
    <w:rsid w:val="00DE6645"/>
    <w:rsid w:val="00DE673E"/>
    <w:rsid w:val="00DF093B"/>
    <w:rsid w:val="00DF3A79"/>
    <w:rsid w:val="00E0185C"/>
    <w:rsid w:val="00E03079"/>
    <w:rsid w:val="00E12CFB"/>
    <w:rsid w:val="00E34815"/>
    <w:rsid w:val="00E37BE1"/>
    <w:rsid w:val="00E41286"/>
    <w:rsid w:val="00E43739"/>
    <w:rsid w:val="00E45C8D"/>
    <w:rsid w:val="00E50DF5"/>
    <w:rsid w:val="00E64BDA"/>
    <w:rsid w:val="00E651A1"/>
    <w:rsid w:val="00E74806"/>
    <w:rsid w:val="00E85337"/>
    <w:rsid w:val="00EA7B20"/>
    <w:rsid w:val="00EB08A1"/>
    <w:rsid w:val="00EB6A43"/>
    <w:rsid w:val="00EC0A50"/>
    <w:rsid w:val="00ED6247"/>
    <w:rsid w:val="00EE34DD"/>
    <w:rsid w:val="00EE4305"/>
    <w:rsid w:val="00EF0D28"/>
    <w:rsid w:val="00EF22CC"/>
    <w:rsid w:val="00EF3092"/>
    <w:rsid w:val="00F00BEE"/>
    <w:rsid w:val="00F02639"/>
    <w:rsid w:val="00F20E38"/>
    <w:rsid w:val="00F23144"/>
    <w:rsid w:val="00F341C8"/>
    <w:rsid w:val="00F34306"/>
    <w:rsid w:val="00F34BA0"/>
    <w:rsid w:val="00F458AC"/>
    <w:rsid w:val="00F57A5F"/>
    <w:rsid w:val="00F70EB3"/>
    <w:rsid w:val="00F76A1B"/>
    <w:rsid w:val="00F9078A"/>
    <w:rsid w:val="00F94CA0"/>
    <w:rsid w:val="00FA621C"/>
    <w:rsid w:val="00FA6C81"/>
    <w:rsid w:val="00FA71C3"/>
    <w:rsid w:val="00FA7718"/>
    <w:rsid w:val="00FB0681"/>
    <w:rsid w:val="00FB342C"/>
    <w:rsid w:val="00FB70F0"/>
    <w:rsid w:val="00FD0ABB"/>
    <w:rsid w:val="00FD6529"/>
    <w:rsid w:val="00FD6841"/>
    <w:rsid w:val="00FF3986"/>
    <w:rsid w:val="3B7905A1"/>
    <w:rsid w:val="501E5A51"/>
    <w:rsid w:val="51384450"/>
    <w:rsid w:val="724A7E11"/>
    <w:rsid w:val="79971C87"/>
    <w:rsid w:val="7CCA43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9CF"/>
    <w:pPr>
      <w:widowControl w:val="0"/>
      <w:jc w:val="both"/>
    </w:pPr>
    <w:rPr>
      <w:kern w:val="2"/>
      <w:sz w:val="21"/>
      <w:szCs w:val="24"/>
    </w:rPr>
  </w:style>
  <w:style w:type="paragraph" w:styleId="1">
    <w:name w:val="heading 1"/>
    <w:basedOn w:val="a"/>
    <w:next w:val="a"/>
    <w:qFormat/>
    <w:rsid w:val="00A659CF"/>
    <w:pPr>
      <w:keepNext/>
      <w:keepLines/>
      <w:spacing w:before="340" w:after="330" w:line="578" w:lineRule="auto"/>
      <w:outlineLvl w:val="0"/>
    </w:pPr>
    <w:rPr>
      <w:b/>
      <w:bCs/>
      <w:kern w:val="44"/>
      <w:sz w:val="44"/>
      <w:szCs w:val="44"/>
    </w:rPr>
  </w:style>
  <w:style w:type="paragraph" w:styleId="2">
    <w:name w:val="heading 2"/>
    <w:basedOn w:val="a"/>
    <w:next w:val="a"/>
    <w:qFormat/>
    <w:rsid w:val="00A659CF"/>
    <w:pPr>
      <w:autoSpaceDE w:val="0"/>
      <w:autoSpaceDN w:val="0"/>
      <w:adjustRightInd w:val="0"/>
      <w:ind w:left="270" w:hanging="270"/>
      <w:jc w:val="left"/>
      <w:outlineLvl w:val="1"/>
    </w:pPr>
    <w:rPr>
      <w:rFonts w:ascii="StoneSansSemibold" w:hAnsi="StoneSansSemibold"/>
      <w:color w:val="0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rsid w:val="00A659CF"/>
    <w:rPr>
      <w:sz w:val="18"/>
    </w:rPr>
  </w:style>
  <w:style w:type="character" w:customStyle="1" w:styleId="Char">
    <w:name w:val="日期 Char"/>
    <w:link w:val="a3"/>
    <w:semiHidden/>
    <w:locked/>
    <w:rsid w:val="00A659CF"/>
    <w:rPr>
      <w:rFonts w:eastAsia="宋体"/>
      <w:kern w:val="2"/>
      <w:sz w:val="21"/>
      <w:szCs w:val="24"/>
      <w:lang w:val="en-US" w:eastAsia="zh-CN" w:bidi="ar-SA"/>
    </w:rPr>
  </w:style>
  <w:style w:type="character" w:styleId="a4">
    <w:name w:val="page number"/>
    <w:basedOn w:val="a0"/>
    <w:rsid w:val="00A659CF"/>
  </w:style>
  <w:style w:type="character" w:customStyle="1" w:styleId="Char0">
    <w:name w:val="无间隔 Char"/>
    <w:link w:val="a5"/>
    <w:locked/>
    <w:rsid w:val="00A659CF"/>
    <w:rPr>
      <w:kern w:val="2"/>
      <w:sz w:val="21"/>
      <w:szCs w:val="24"/>
      <w:lang w:val="en-US" w:eastAsia="zh-CN" w:bidi="ar-SA"/>
    </w:rPr>
  </w:style>
  <w:style w:type="character" w:customStyle="1" w:styleId="CharChar">
    <w:name w:val="Char Char"/>
    <w:rsid w:val="00A659CF"/>
    <w:rPr>
      <w:rFonts w:eastAsia="宋体"/>
      <w:kern w:val="2"/>
      <w:sz w:val="18"/>
      <w:szCs w:val="18"/>
      <w:lang w:val="en-US" w:eastAsia="zh-CN" w:bidi="ar-SA"/>
    </w:rPr>
  </w:style>
  <w:style w:type="character" w:customStyle="1" w:styleId="style2">
    <w:name w:val="style2"/>
    <w:basedOn w:val="a0"/>
    <w:rsid w:val="00A659CF"/>
  </w:style>
  <w:style w:type="character" w:customStyle="1" w:styleId="CharChar1">
    <w:name w:val="Char Char1"/>
    <w:rsid w:val="00A659CF"/>
    <w:rPr>
      <w:rFonts w:eastAsia="宋体"/>
      <w:kern w:val="2"/>
      <w:sz w:val="18"/>
      <w:szCs w:val="18"/>
      <w:lang w:val="en-US" w:eastAsia="zh-CN" w:bidi="ar-SA"/>
    </w:rPr>
  </w:style>
  <w:style w:type="character" w:customStyle="1" w:styleId="Char1">
    <w:name w:val="页脚 Char"/>
    <w:link w:val="a6"/>
    <w:locked/>
    <w:rsid w:val="00A659CF"/>
    <w:rPr>
      <w:rFonts w:eastAsia="宋体"/>
      <w:kern w:val="2"/>
      <w:sz w:val="18"/>
      <w:szCs w:val="18"/>
      <w:lang w:val="en-US" w:eastAsia="zh-CN" w:bidi="ar-SA"/>
    </w:rPr>
  </w:style>
  <w:style w:type="character" w:styleId="a7">
    <w:name w:val="Hyperlink"/>
    <w:rsid w:val="00A659CF"/>
    <w:rPr>
      <w:strike w:val="0"/>
      <w:dstrike w:val="0"/>
      <w:color w:val="000000"/>
      <w:u w:val="none"/>
    </w:rPr>
  </w:style>
  <w:style w:type="character" w:customStyle="1" w:styleId="Char2">
    <w:name w:val="批注框文本 Char"/>
    <w:link w:val="a8"/>
    <w:semiHidden/>
    <w:locked/>
    <w:rsid w:val="00A659CF"/>
    <w:rPr>
      <w:rFonts w:eastAsia="宋体"/>
      <w:kern w:val="2"/>
      <w:sz w:val="18"/>
      <w:szCs w:val="18"/>
      <w:lang w:val="en-US" w:eastAsia="zh-CN" w:bidi="ar-SA"/>
    </w:rPr>
  </w:style>
  <w:style w:type="character" w:customStyle="1" w:styleId="CharChar4">
    <w:name w:val="Char Char4"/>
    <w:rsid w:val="00A659CF"/>
    <w:rPr>
      <w:rFonts w:eastAsia="宋体"/>
      <w:kern w:val="2"/>
      <w:sz w:val="18"/>
      <w:szCs w:val="18"/>
      <w:lang w:val="en-US" w:eastAsia="zh-CN" w:bidi="ar-SA"/>
    </w:rPr>
  </w:style>
  <w:style w:type="character" w:customStyle="1" w:styleId="style61">
    <w:name w:val="style61"/>
    <w:rsid w:val="00A659CF"/>
    <w:rPr>
      <w:sz w:val="21"/>
    </w:rPr>
  </w:style>
  <w:style w:type="character" w:customStyle="1" w:styleId="Char3">
    <w:name w:val="标题 Char"/>
    <w:link w:val="a9"/>
    <w:locked/>
    <w:rsid w:val="00A659CF"/>
    <w:rPr>
      <w:rFonts w:ascii="Cambria" w:eastAsia="宋体" w:hAnsi="Cambria"/>
      <w:b/>
      <w:bCs/>
      <w:kern w:val="2"/>
      <w:sz w:val="32"/>
      <w:szCs w:val="32"/>
      <w:lang w:val="en-US" w:eastAsia="zh-CN" w:bidi="ar-SA"/>
    </w:rPr>
  </w:style>
  <w:style w:type="character" w:customStyle="1" w:styleId="14blue1">
    <w:name w:val="14blue1"/>
    <w:rsid w:val="00A659CF"/>
    <w:rPr>
      <w:color w:val="auto"/>
      <w:sz w:val="18"/>
      <w:szCs w:val="18"/>
    </w:rPr>
  </w:style>
  <w:style w:type="character" w:styleId="aa">
    <w:name w:val="Strong"/>
    <w:qFormat/>
    <w:rsid w:val="00A659CF"/>
    <w:rPr>
      <w:b/>
      <w:bCs/>
    </w:rPr>
  </w:style>
  <w:style w:type="character" w:customStyle="1" w:styleId="Char4">
    <w:name w:val="页眉 Char"/>
    <w:link w:val="ab"/>
    <w:locked/>
    <w:rsid w:val="00A659CF"/>
    <w:rPr>
      <w:rFonts w:eastAsia="宋体"/>
      <w:kern w:val="2"/>
      <w:sz w:val="18"/>
      <w:szCs w:val="18"/>
      <w:lang w:val="en-US" w:eastAsia="zh-CN" w:bidi="ar-SA"/>
    </w:rPr>
  </w:style>
  <w:style w:type="character" w:customStyle="1" w:styleId="n14px1">
    <w:name w:val="n14px1"/>
    <w:rsid w:val="00A659CF"/>
    <w:rPr>
      <w:strike w:val="0"/>
      <w:dstrike w:val="0"/>
      <w:sz w:val="21"/>
      <w:szCs w:val="21"/>
      <w:u w:val="none"/>
    </w:rPr>
  </w:style>
  <w:style w:type="character" w:customStyle="1" w:styleId="CharCharChar">
    <w:name w:val="页眉 Char Char Char"/>
    <w:rsid w:val="00A659CF"/>
    <w:rPr>
      <w:rFonts w:eastAsia="宋体"/>
      <w:kern w:val="2"/>
      <w:sz w:val="18"/>
      <w:szCs w:val="18"/>
      <w:lang w:val="en-US" w:eastAsia="zh-CN" w:bidi="ar-SA"/>
    </w:rPr>
  </w:style>
  <w:style w:type="paragraph" w:customStyle="1" w:styleId="Char5">
    <w:name w:val="Char"/>
    <w:basedOn w:val="a"/>
    <w:rsid w:val="00A659CF"/>
    <w:pPr>
      <w:widowControl/>
      <w:spacing w:after="160" w:line="240" w:lineRule="exact"/>
      <w:jc w:val="left"/>
    </w:pPr>
    <w:rPr>
      <w:rFonts w:ascii="Verdana" w:eastAsia="仿宋_GB2312" w:hAnsi="Verdana"/>
      <w:kern w:val="0"/>
      <w:sz w:val="24"/>
      <w:szCs w:val="20"/>
      <w:lang w:eastAsia="en-US"/>
    </w:rPr>
  </w:style>
  <w:style w:type="paragraph" w:customStyle="1" w:styleId="3">
    <w:name w:val="样式3"/>
    <w:basedOn w:val="a"/>
    <w:rsid w:val="00A659CF"/>
    <w:rPr>
      <w:rFonts w:ascii="宋体" w:hAnsi="宋体"/>
    </w:rPr>
  </w:style>
  <w:style w:type="paragraph" w:customStyle="1" w:styleId="black3">
    <w:name w:val="black3"/>
    <w:basedOn w:val="a"/>
    <w:rsid w:val="00A659CF"/>
    <w:pPr>
      <w:widowControl/>
      <w:spacing w:before="100" w:beforeAutospacing="1" w:after="100" w:afterAutospacing="1" w:line="750" w:lineRule="atLeast"/>
      <w:jc w:val="left"/>
      <w:textAlignment w:val="bottom"/>
    </w:pPr>
    <w:rPr>
      <w:rFonts w:ascii="宋体" w:hAnsi="宋体" w:cs="宋体"/>
      <w:color w:val="000000"/>
      <w:spacing w:val="30"/>
      <w:kern w:val="0"/>
      <w:sz w:val="27"/>
      <w:szCs w:val="27"/>
    </w:rPr>
  </w:style>
  <w:style w:type="paragraph" w:styleId="20">
    <w:name w:val="Body Text 2"/>
    <w:basedOn w:val="a"/>
    <w:rsid w:val="00A659CF"/>
    <w:pPr>
      <w:spacing w:after="120" w:line="480" w:lineRule="auto"/>
    </w:pPr>
  </w:style>
  <w:style w:type="paragraph" w:styleId="a3">
    <w:name w:val="Date"/>
    <w:basedOn w:val="a"/>
    <w:next w:val="a"/>
    <w:link w:val="Char"/>
    <w:rsid w:val="00A659CF"/>
    <w:pPr>
      <w:ind w:leftChars="2500" w:left="100"/>
    </w:pPr>
  </w:style>
  <w:style w:type="paragraph" w:styleId="a8">
    <w:name w:val="Balloon Text"/>
    <w:basedOn w:val="a"/>
    <w:link w:val="Char2"/>
    <w:semiHidden/>
    <w:rsid w:val="00A659CF"/>
    <w:rPr>
      <w:sz w:val="18"/>
      <w:szCs w:val="18"/>
    </w:rPr>
  </w:style>
  <w:style w:type="paragraph" w:styleId="a6">
    <w:name w:val="footer"/>
    <w:basedOn w:val="a"/>
    <w:link w:val="Char1"/>
    <w:rsid w:val="00A659CF"/>
    <w:pPr>
      <w:tabs>
        <w:tab w:val="center" w:pos="4153"/>
        <w:tab w:val="right" w:pos="8306"/>
      </w:tabs>
      <w:snapToGrid w:val="0"/>
      <w:jc w:val="left"/>
    </w:pPr>
    <w:rPr>
      <w:sz w:val="18"/>
      <w:szCs w:val="18"/>
    </w:rPr>
  </w:style>
  <w:style w:type="paragraph" w:styleId="21">
    <w:name w:val="Body Text Indent 2"/>
    <w:basedOn w:val="a"/>
    <w:rsid w:val="00A659CF"/>
    <w:pPr>
      <w:ind w:firstLineChars="200" w:firstLine="560"/>
    </w:pPr>
    <w:rPr>
      <w:rFonts w:ascii="仿宋_GB2312" w:eastAsia="仿宋_GB2312"/>
      <w:sz w:val="28"/>
    </w:rPr>
  </w:style>
  <w:style w:type="paragraph" w:customStyle="1" w:styleId="CharCharCharCharCharCharChar">
    <w:name w:val="Char Char Char Char Char Char Char"/>
    <w:basedOn w:val="a"/>
    <w:rsid w:val="00A659CF"/>
    <w:pPr>
      <w:widowControl/>
      <w:spacing w:after="160" w:line="240" w:lineRule="exact"/>
      <w:jc w:val="left"/>
    </w:pPr>
    <w:rPr>
      <w:rFonts w:ascii="Verdana" w:eastAsia="仿宋_GB2312" w:hAnsi="Verdana"/>
      <w:kern w:val="0"/>
      <w:sz w:val="24"/>
      <w:szCs w:val="20"/>
      <w:lang w:eastAsia="en-US"/>
    </w:rPr>
  </w:style>
  <w:style w:type="paragraph" w:customStyle="1" w:styleId="style3style1">
    <w:name w:val="style3 style1"/>
    <w:basedOn w:val="a"/>
    <w:rsid w:val="00A659CF"/>
    <w:pPr>
      <w:widowControl/>
      <w:spacing w:before="100" w:beforeAutospacing="1" w:after="100" w:afterAutospacing="1"/>
      <w:jc w:val="left"/>
    </w:pPr>
    <w:rPr>
      <w:rFonts w:ascii="宋体" w:hAnsi="宋体" w:cs="宋体"/>
      <w:kern w:val="0"/>
      <w:sz w:val="24"/>
    </w:rPr>
  </w:style>
  <w:style w:type="paragraph" w:customStyle="1" w:styleId="10">
    <w:name w:val="列表段落1"/>
    <w:basedOn w:val="a"/>
    <w:rsid w:val="00A659CF"/>
    <w:pPr>
      <w:ind w:firstLineChars="200" w:firstLine="420"/>
    </w:pPr>
    <w:rPr>
      <w:rFonts w:ascii="宋体" w:cs="宋体"/>
      <w:sz w:val="28"/>
      <w:szCs w:val="28"/>
    </w:rPr>
  </w:style>
  <w:style w:type="paragraph" w:styleId="ac">
    <w:name w:val="Plain Text"/>
    <w:basedOn w:val="a"/>
    <w:rsid w:val="00A659CF"/>
    <w:rPr>
      <w:rFonts w:ascii="宋体" w:hAnsi="Courier New" w:cs="Courier New"/>
      <w:szCs w:val="21"/>
    </w:rPr>
  </w:style>
  <w:style w:type="paragraph" w:customStyle="1" w:styleId="Char10">
    <w:name w:val="Char1"/>
    <w:basedOn w:val="a"/>
    <w:rsid w:val="00A659CF"/>
    <w:rPr>
      <w:rFonts w:ascii="宋体" w:hAnsi="宋体" w:cs="Courier New"/>
      <w:sz w:val="32"/>
      <w:szCs w:val="32"/>
    </w:rPr>
  </w:style>
  <w:style w:type="paragraph" w:styleId="a5">
    <w:name w:val="No Spacing"/>
    <w:link w:val="Char0"/>
    <w:qFormat/>
    <w:rsid w:val="00A659CF"/>
    <w:pPr>
      <w:widowControl w:val="0"/>
      <w:jc w:val="both"/>
    </w:pPr>
    <w:rPr>
      <w:kern w:val="2"/>
      <w:sz w:val="21"/>
      <w:szCs w:val="24"/>
    </w:rPr>
  </w:style>
  <w:style w:type="paragraph" w:styleId="a9">
    <w:name w:val="Title"/>
    <w:basedOn w:val="a"/>
    <w:next w:val="a"/>
    <w:link w:val="Char3"/>
    <w:qFormat/>
    <w:rsid w:val="00A659CF"/>
    <w:pPr>
      <w:spacing w:before="240" w:after="60"/>
      <w:jc w:val="center"/>
      <w:outlineLvl w:val="0"/>
    </w:pPr>
    <w:rPr>
      <w:rFonts w:ascii="Cambria" w:hAnsi="Cambria"/>
      <w:b/>
      <w:bCs/>
      <w:sz w:val="32"/>
      <w:szCs w:val="32"/>
    </w:rPr>
  </w:style>
  <w:style w:type="paragraph" w:styleId="ad">
    <w:name w:val="Normal (Web)"/>
    <w:basedOn w:val="a"/>
    <w:rsid w:val="00A659CF"/>
    <w:pPr>
      <w:widowControl/>
      <w:spacing w:before="100" w:beforeAutospacing="1" w:after="100" w:afterAutospacing="1"/>
      <w:jc w:val="left"/>
    </w:pPr>
    <w:rPr>
      <w:rFonts w:ascii="宋体" w:hAnsi="宋体"/>
      <w:kern w:val="0"/>
      <w:sz w:val="24"/>
    </w:rPr>
  </w:style>
  <w:style w:type="paragraph" w:styleId="ae">
    <w:name w:val="Body Text Indent"/>
    <w:basedOn w:val="a"/>
    <w:rsid w:val="00A659CF"/>
    <w:pPr>
      <w:ind w:firstLine="645"/>
      <w:jc w:val="left"/>
    </w:pPr>
    <w:rPr>
      <w:rFonts w:ascii="仿宋_GB2312" w:eastAsia="仿宋_GB2312"/>
      <w:sz w:val="32"/>
    </w:rPr>
  </w:style>
  <w:style w:type="paragraph" w:styleId="af">
    <w:name w:val="Body Text"/>
    <w:basedOn w:val="a"/>
    <w:link w:val="Char6"/>
    <w:qFormat/>
    <w:rsid w:val="00A659CF"/>
    <w:pPr>
      <w:jc w:val="center"/>
    </w:pPr>
    <w:rPr>
      <w:sz w:val="44"/>
      <w:lang/>
    </w:rPr>
  </w:style>
  <w:style w:type="paragraph" w:styleId="af0">
    <w:name w:val="List"/>
    <w:basedOn w:val="a"/>
    <w:rsid w:val="00A659CF"/>
    <w:pPr>
      <w:ind w:left="200" w:hangingChars="200" w:hanging="200"/>
    </w:pPr>
  </w:style>
  <w:style w:type="paragraph" w:styleId="ab">
    <w:name w:val="header"/>
    <w:basedOn w:val="a"/>
    <w:link w:val="Char4"/>
    <w:rsid w:val="00A659C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rsid w:val="00A659CF"/>
    <w:pPr>
      <w:spacing w:after="120"/>
      <w:ind w:leftChars="200" w:left="420"/>
    </w:pPr>
    <w:rPr>
      <w:sz w:val="16"/>
      <w:szCs w:val="16"/>
    </w:rPr>
  </w:style>
  <w:style w:type="paragraph" w:customStyle="1" w:styleId="reader-word-layerreader-word-s1-10">
    <w:name w:val="reader-word-layer reader-word-s1-10"/>
    <w:basedOn w:val="a"/>
    <w:rsid w:val="00A659CF"/>
    <w:pPr>
      <w:widowControl/>
      <w:spacing w:before="100" w:beforeAutospacing="1" w:after="100" w:afterAutospacing="1"/>
      <w:jc w:val="left"/>
    </w:pPr>
    <w:rPr>
      <w:rFonts w:ascii="宋体" w:hAnsi="宋体" w:cs="宋体"/>
      <w:kern w:val="0"/>
      <w:sz w:val="24"/>
    </w:rPr>
  </w:style>
  <w:style w:type="paragraph" w:customStyle="1" w:styleId="22">
    <w:name w:val="标2"/>
    <w:basedOn w:val="a"/>
    <w:rsid w:val="00A659CF"/>
    <w:pPr>
      <w:spacing w:before="120" w:after="360" w:line="240" w:lineRule="atLeast"/>
      <w:jc w:val="center"/>
    </w:pPr>
    <w:rPr>
      <w:rFonts w:ascii="宋体"/>
      <w:sz w:val="24"/>
      <w:szCs w:val="20"/>
    </w:rPr>
  </w:style>
  <w:style w:type="paragraph" w:customStyle="1" w:styleId="style1">
    <w:name w:val="style1"/>
    <w:basedOn w:val="a"/>
    <w:rsid w:val="00A659CF"/>
    <w:pPr>
      <w:widowControl/>
      <w:spacing w:before="100" w:beforeAutospacing="1" w:after="100" w:afterAutospacing="1"/>
      <w:jc w:val="left"/>
    </w:pPr>
    <w:rPr>
      <w:rFonts w:ascii="宋体" w:hAnsi="宋体" w:cs="宋体"/>
      <w:kern w:val="0"/>
      <w:sz w:val="54"/>
      <w:szCs w:val="54"/>
    </w:rPr>
  </w:style>
  <w:style w:type="paragraph" w:styleId="HTML">
    <w:name w:val="HTML Preformatted"/>
    <w:basedOn w:val="a"/>
    <w:rsid w:val="00A65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1">
    <w:name w:val="教育部3"/>
    <w:basedOn w:val="a"/>
    <w:rsid w:val="00A659CF"/>
    <w:pPr>
      <w:widowControl/>
      <w:spacing w:line="440" w:lineRule="exact"/>
      <w:jc w:val="center"/>
    </w:pPr>
    <w:rPr>
      <w:rFonts w:ascii="方正小标宋_GBK" w:eastAsia="方正小标宋_GBK"/>
      <w:bCs/>
      <w:kern w:val="0"/>
      <w:sz w:val="32"/>
      <w:szCs w:val="21"/>
    </w:rPr>
  </w:style>
  <w:style w:type="paragraph" w:customStyle="1" w:styleId="Default">
    <w:name w:val="Default"/>
    <w:rsid w:val="00A659CF"/>
    <w:pPr>
      <w:widowControl w:val="0"/>
      <w:autoSpaceDE w:val="0"/>
      <w:autoSpaceDN w:val="0"/>
      <w:adjustRightInd w:val="0"/>
    </w:pPr>
    <w:rPr>
      <w:rFonts w:ascii="仿宋_GB2312" w:eastAsia="仿宋_GB2312" w:cs="仿宋_GB2312"/>
      <w:color w:val="000000"/>
      <w:sz w:val="24"/>
      <w:szCs w:val="24"/>
    </w:rPr>
  </w:style>
  <w:style w:type="paragraph" w:customStyle="1" w:styleId="char7">
    <w:name w:val="char"/>
    <w:basedOn w:val="a"/>
    <w:rsid w:val="00A659CF"/>
    <w:pPr>
      <w:widowControl/>
      <w:spacing w:after="160" w:line="324" w:lineRule="auto"/>
      <w:ind w:firstLine="420"/>
      <w:jc w:val="left"/>
    </w:pPr>
    <w:rPr>
      <w:rFonts w:ascii="宋体" w:hAnsi="宋体"/>
      <w:kern w:val="0"/>
      <w:szCs w:val="21"/>
    </w:rPr>
  </w:style>
  <w:style w:type="paragraph" w:customStyle="1" w:styleId="11">
    <w:name w:val="样式1"/>
    <w:basedOn w:val="a"/>
    <w:rsid w:val="00A659CF"/>
    <w:pPr>
      <w:widowControl/>
      <w:spacing w:after="240" w:line="240" w:lineRule="atLeast"/>
      <w:ind w:right="800"/>
      <w:jc w:val="right"/>
    </w:pPr>
    <w:rPr>
      <w:kern w:val="0"/>
      <w:szCs w:val="20"/>
    </w:rPr>
  </w:style>
  <w:style w:type="paragraph" w:customStyle="1" w:styleId="Char20">
    <w:name w:val="Char2"/>
    <w:basedOn w:val="a"/>
    <w:rsid w:val="00A659CF"/>
    <w:rPr>
      <w:rFonts w:ascii="Tahoma" w:hAnsi="Tahoma"/>
      <w:sz w:val="24"/>
      <w:szCs w:val="20"/>
    </w:rPr>
  </w:style>
  <w:style w:type="paragraph" w:customStyle="1" w:styleId="CharCharCharCharCharCharChar1">
    <w:name w:val="Char Char Char Char Char Char Char1"/>
    <w:basedOn w:val="a"/>
    <w:rsid w:val="00A659CF"/>
    <w:pPr>
      <w:widowControl/>
      <w:spacing w:after="160" w:line="240" w:lineRule="exact"/>
      <w:jc w:val="left"/>
    </w:pPr>
    <w:rPr>
      <w:rFonts w:ascii="Verdana" w:eastAsia="仿宋_GB2312" w:hAnsi="Verdana" w:cs="Verdana"/>
      <w:kern w:val="0"/>
      <w:sz w:val="24"/>
      <w:lang w:eastAsia="en-US"/>
    </w:rPr>
  </w:style>
  <w:style w:type="paragraph" w:customStyle="1" w:styleId="reader-word-layerreader-word-s1-5">
    <w:name w:val="reader-word-layer reader-word-s1-5"/>
    <w:basedOn w:val="a"/>
    <w:rsid w:val="00A659CF"/>
    <w:pPr>
      <w:widowControl/>
      <w:spacing w:before="100" w:beforeAutospacing="1" w:after="100" w:afterAutospacing="1"/>
      <w:jc w:val="left"/>
    </w:pPr>
    <w:rPr>
      <w:rFonts w:ascii="宋体" w:hAnsi="宋体" w:cs="宋体"/>
      <w:kern w:val="0"/>
      <w:sz w:val="24"/>
    </w:rPr>
  </w:style>
  <w:style w:type="table" w:styleId="af1">
    <w:name w:val="Table Grid"/>
    <w:basedOn w:val="a1"/>
    <w:rsid w:val="00A659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446CB8"/>
    <w:rPr>
      <w:sz w:val="21"/>
      <w:szCs w:val="21"/>
    </w:rPr>
  </w:style>
  <w:style w:type="paragraph" w:styleId="af3">
    <w:name w:val="annotation text"/>
    <w:basedOn w:val="a"/>
    <w:link w:val="Char8"/>
    <w:rsid w:val="00446CB8"/>
    <w:pPr>
      <w:jc w:val="left"/>
    </w:pPr>
    <w:rPr>
      <w:lang/>
    </w:rPr>
  </w:style>
  <w:style w:type="character" w:customStyle="1" w:styleId="Char8">
    <w:name w:val="批注文字 Char"/>
    <w:link w:val="af3"/>
    <w:rsid w:val="00446CB8"/>
    <w:rPr>
      <w:kern w:val="2"/>
      <w:sz w:val="21"/>
      <w:szCs w:val="24"/>
    </w:rPr>
  </w:style>
  <w:style w:type="paragraph" w:styleId="af4">
    <w:name w:val="annotation subject"/>
    <w:basedOn w:val="af3"/>
    <w:next w:val="af3"/>
    <w:link w:val="Char9"/>
    <w:rsid w:val="00446CB8"/>
    <w:rPr>
      <w:b/>
      <w:bCs/>
    </w:rPr>
  </w:style>
  <w:style w:type="character" w:customStyle="1" w:styleId="Char9">
    <w:name w:val="批注主题 Char"/>
    <w:link w:val="af4"/>
    <w:rsid w:val="00446CB8"/>
    <w:rPr>
      <w:b/>
      <w:bCs/>
      <w:kern w:val="2"/>
      <w:sz w:val="21"/>
      <w:szCs w:val="24"/>
    </w:rPr>
  </w:style>
  <w:style w:type="character" w:customStyle="1" w:styleId="Char6">
    <w:name w:val="正文文本 Char"/>
    <w:link w:val="af"/>
    <w:rsid w:val="009F10FA"/>
    <w:rPr>
      <w:kern w:val="2"/>
      <w:sz w:val="44"/>
      <w:szCs w:val="24"/>
    </w:rPr>
  </w:style>
</w:styles>
</file>

<file path=word/webSettings.xml><?xml version="1.0" encoding="utf-8"?>
<w:webSettings xmlns:r="http://schemas.openxmlformats.org/officeDocument/2006/relationships" xmlns:w="http://schemas.openxmlformats.org/wordprocessingml/2006/main">
  <w:divs>
    <w:div w:id="16465497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9493-7617-4F0E-86C9-1F3C3759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210</Words>
  <Characters>1197</Characters>
  <Application>Microsoft Office Word</Application>
  <DocSecurity>0</DocSecurity>
  <PresentationFormat/>
  <Lines>9</Lines>
  <Paragraphs>2</Paragraphs>
  <Slides>0</Slides>
  <Notes>0</Notes>
  <HiddenSlides>0</HiddenSlides>
  <MMClips>0</MMClips>
  <ScaleCrop>false</ScaleCrop>
  <Manager/>
  <Company>番茄花园</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CWL/JL/JWC/ZY049-01</dc:title>
  <dc:subject/>
  <dc:creator>ygx</dc:creator>
  <cp:keywords/>
  <dc:description/>
  <cp:lastModifiedBy>19890004</cp:lastModifiedBy>
  <cp:revision>9</cp:revision>
  <cp:lastPrinted>2024-02-24T08:39:00Z</cp:lastPrinted>
  <dcterms:created xsi:type="dcterms:W3CDTF">2024-02-23T05:33:00Z</dcterms:created>
  <dcterms:modified xsi:type="dcterms:W3CDTF">2024-02-25T06:55:00Z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