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重点实验室开放课题申请指南汇总（2024.0</w:t>
      </w:r>
      <w:r>
        <w:rPr>
          <w:rFonts w:hint="eastAsia" w:ascii="方正小标宋_GBK" w:hAnsi="方正小标宋_GBK" w:eastAsia="方正小标宋_GBK" w:cs="方正小标宋_GBK"/>
          <w:sz w:val="36"/>
          <w:szCs w:val="36"/>
          <w:lang w:val="en-US" w:eastAsia="zh-CN"/>
        </w:rPr>
        <w:t>2</w:t>
      </w:r>
      <w:r>
        <w:rPr>
          <w:rFonts w:hint="eastAsia" w:ascii="方正小标宋_GBK" w:hAnsi="方正小标宋_GBK" w:eastAsia="方正小标宋_GBK" w:cs="方正小标宋_GBK"/>
          <w:sz w:val="36"/>
          <w:szCs w:val="36"/>
        </w:rPr>
        <w:t>.</w:t>
      </w:r>
      <w:r>
        <w:rPr>
          <w:rFonts w:hint="eastAsia" w:ascii="方正小标宋_GBK" w:hAnsi="方正小标宋_GBK" w:eastAsia="方正小标宋_GBK" w:cs="方正小标宋_GBK"/>
          <w:sz w:val="36"/>
          <w:szCs w:val="36"/>
          <w:lang w:val="en-US" w:eastAsia="zh-CN"/>
        </w:rPr>
        <w:t>26</w:t>
      </w:r>
      <w:r>
        <w:rPr>
          <w:rFonts w:hint="eastAsia" w:ascii="方正小标宋_GBK" w:hAnsi="方正小标宋_GBK" w:eastAsia="方正小标宋_GBK" w:cs="方正小标宋_GBK"/>
          <w:sz w:val="36"/>
          <w:szCs w:val="36"/>
        </w:rPr>
        <w:t>）</w:t>
      </w:r>
    </w:p>
    <w:p>
      <w:pPr>
        <w:adjustRightInd w:val="0"/>
        <w:snapToGrid w:val="0"/>
        <w:spacing w:line="6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校内各单位：</w:t>
      </w:r>
    </w:p>
    <w:p>
      <w:pPr>
        <w:adjustRightInd w:val="0"/>
        <w:snapToGrid w:val="0"/>
        <w:spacing w:line="6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科研处近期收集整理一批重点实验室开放课题申报指南，请相关单位组织老师们积极申报，相关申报信息如下：</w:t>
      </w:r>
    </w:p>
    <w:p>
      <w:pPr>
        <w:adjustRightInd w:val="0"/>
        <w:snapToGrid w:val="0"/>
        <w:spacing w:line="600" w:lineRule="exact"/>
        <w:ind w:firstLine="560" w:firstLineChars="200"/>
        <w:rPr>
          <w:rFonts w:hint="default" w:ascii="Times New Roman" w:hAnsi="Times New Roman" w:eastAsia="方正仿宋_GBK" w:cs="Times New Roman"/>
          <w:sz w:val="28"/>
          <w:szCs w:val="28"/>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br w:type="textWrapping"/>
      </w:r>
    </w:p>
    <w:p>
      <w:pP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br w:type="page"/>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rPr>
        <w:t>环境与健康福建省高校重点实验室2023年度开放课题基金资助项目申请指南</w:t>
      </w:r>
      <w:r>
        <w:rPr>
          <w:rFonts w:hint="eastAsia" w:ascii="方正小标宋_GBK" w:hAnsi="方正小标宋_GBK" w:eastAsia="方正小标宋_GBK" w:cs="方正小标宋_GBK"/>
          <w:sz w:val="36"/>
          <w:szCs w:val="36"/>
          <w:lang w:val="en-US" w:eastAsia="zh-CN"/>
        </w:rPr>
        <w:t xml:space="preserve"> 截止日期：3月25日</w:t>
      </w:r>
    </w:p>
    <w:p>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方正小标宋_GBK" w:cs="Times New Roman"/>
          <w:sz w:val="24"/>
          <w:szCs w:val="24"/>
        </w:rPr>
      </w:pPr>
      <w:r>
        <w:rPr>
          <w:rFonts w:ascii="Times New Roman" w:hAnsi="Times New Roman" w:eastAsia="方正仿宋_GBK" w:cs="Times New Roman"/>
          <w:sz w:val="24"/>
        </w:rPr>
        <w:t>链接：</w:t>
      </w:r>
      <w:r>
        <w:rPr>
          <w:rFonts w:hint="default" w:ascii="Times New Roman" w:hAnsi="Times New Roman" w:eastAsia="方正小标宋_GBK" w:cs="Times New Roman"/>
          <w:sz w:val="24"/>
          <w:szCs w:val="24"/>
        </w:rPr>
        <w:fldChar w:fldCharType="begin"/>
      </w:r>
      <w:r>
        <w:rPr>
          <w:rFonts w:hint="default" w:ascii="Times New Roman" w:hAnsi="Times New Roman" w:eastAsia="方正小标宋_GBK" w:cs="Times New Roman"/>
          <w:sz w:val="24"/>
          <w:szCs w:val="24"/>
        </w:rPr>
        <w:instrText xml:space="preserve"> HYPERLINK "https://www.fjmu.edu.cn/ggwsxy/2024/0202/c3016a189675/page.htm" </w:instrText>
      </w:r>
      <w:r>
        <w:rPr>
          <w:rFonts w:hint="default" w:ascii="Times New Roman" w:hAnsi="Times New Roman" w:eastAsia="方正小标宋_GBK" w:cs="Times New Roman"/>
          <w:sz w:val="24"/>
          <w:szCs w:val="24"/>
        </w:rPr>
        <w:fldChar w:fldCharType="separate"/>
      </w:r>
      <w:r>
        <w:rPr>
          <w:rStyle w:val="4"/>
          <w:rFonts w:hint="default" w:ascii="Times New Roman" w:hAnsi="Times New Roman" w:eastAsia="方正小标宋_GBK" w:cs="Times New Roman"/>
          <w:sz w:val="24"/>
          <w:szCs w:val="24"/>
        </w:rPr>
        <w:t>https://www.fjmu.edu.cn/ggwsxy/2024/0202/c3016a189675/page.htm</w:t>
      </w:r>
      <w:r>
        <w:rPr>
          <w:rFonts w:hint="default" w:ascii="Times New Roman" w:hAnsi="Times New Roman" w:eastAsia="方正小标宋_GBK" w:cs="Times New Roman"/>
          <w:sz w:val="24"/>
          <w:szCs w:val="24"/>
        </w:rPr>
        <w:fldChar w:fldCharType="end"/>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环境与健康福建省高校重点实验室主要依托我校公共卫生学院、环境与健康研究所和省级重点学科（流行病学）、福建省重点建设高校重点学科（环境与健康），聚焦环境与健康的国际科技前沿，围绕环境、遗传与疾病关系展开研究，学科特色鲜明。</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为充分发挥本实验室的学科优势和良好的科研条件，鼓励和促进与国内外的合作交流，进一步培养创新思维，提高本领域的科学研究水平，实验室2023年度开放课题拟结合当前环境与健康研究领域的前沿，秉持“开放、流动、联合、竞争”的运行机制，开展其相应的基础和应用基础研究。</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一、申请人范围及条件</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1、开放课题主要资助对象为实验室及依托单位（公共卫生学院）以外的研究人员，且与依托单位（公共卫生学院）固定人员合作进行研究的课题。</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2、申请人须具有硕士（含硕士）以上学位，或具有中级以上（含中级）职称并在科研机构、医院、高等院校等单位中任职的人员。</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b/>
          <w:bCs/>
          <w:i w:val="0"/>
          <w:iCs w:val="0"/>
          <w:sz w:val="24"/>
          <w:szCs w:val="24"/>
        </w:rPr>
      </w:pPr>
      <w:r>
        <w:rPr>
          <w:rFonts w:hint="default" w:ascii="Times New Roman" w:hAnsi="Times New Roman" w:eastAsia="方正仿宋_GBK" w:cs="Times New Roman"/>
          <w:b/>
          <w:bCs/>
          <w:i w:val="0"/>
          <w:iCs w:val="0"/>
          <w:sz w:val="24"/>
          <w:szCs w:val="24"/>
        </w:rPr>
        <w:t>二、资助研究方向</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研究课题应与本实验室研究方向相关，鼓励学科交叉以及与本实验室优势互补的研究课题。本实验室的主要资助研究方向包括：环境与健康的表观遗传毒理学研究、环境与慢性病的分子流行病学研究、环境职业流行病学研究、环境与健康的卫生管理与卫生政策研究。</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三、开放课题申请程序</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1、申请人须根据环境与健康福建省高校重点实验室开放课题资助方向申请，按要求填写《环境与健康福建省高校重点实验室开放课题申请书》（格式见附件1）。</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2、申请人应得到所在单位的同意后，于2024年03月25日之前向本实验室提出申请，并提交申请书，一式三份，并将电子文档发送至邮箱ehkl@fjmu.edu.cn</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3、实验室将组织初步评审，提出初步审批意见，之后提交实验室学术委员会进行最终审定，择优确定资助项目和金额。</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4、经实验室组织专家评审并经学术委员会批准，申请结果将及时通知申请者本人。</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四、申请开放课题的有关说明</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1、环境与健康福建省高校重点实验室拟资助3项课题，每项课题资助经费为2-3万元。课题研究时间为2024年4月1日-2026年3月31日。</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2、申请者同期只能申请1项。已获本类课题资助者，在完成课题并结题前，不得再次申报。</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3、每项研究课题至少发表1篇福建医科大学核心学术期刊目录内的论文（相关规定见附件2），论文发表时间可在课题研究结束后一年内。</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4、资助课题所取得的成果，属于环境与健康福建省高校重点实验室和研究者所在单位，署名单位中须标注：环境与健康福建省高校重点实验室（Key Laboratory of Environment and Health, Fujian Province University）及开放课题基金项目号，且通讯作者为依托单位（公共卫生学院）固定人员。未标注的成果，不能作为课题验收、结题的依据。</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5、课题验收时需向实验室提交如下材料归档：开放课题总结报告、课题成果目录，以及成果复印件。实验室不定期检查课题执行及进展情况，对不执行研究计划的，有权终止资助。</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6、课题资助金额专款专用。课题经费仅限于福建医科大学进行财务结算，经费的使用需符合国家专项经费管理制度和福建医科大学财务制度，并严格按预算执行。经费使用必须在课题起止期限内。</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b/>
          <w:bCs/>
          <w:sz w:val="24"/>
          <w:szCs w:val="24"/>
        </w:rPr>
        <w:t>五、联系方式</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联系人：郑馥荔</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地址：福建省福州市大学新区学府北路1号，福建医科大学公共卫生学院环境与健康福建省高校重点实验室</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邮政编码：350122</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联系方式：17359008553</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电子邮箱：ehkl@fjmu.edu.cn</w:t>
      </w:r>
    </w:p>
    <w:p>
      <w:pPr>
        <w:keepNext w:val="0"/>
        <w:keepLines w:val="0"/>
        <w:pageBreakBefore w:val="0"/>
        <w:widowControl w:val="0"/>
        <w:kinsoku/>
        <w:wordWrap/>
        <w:overflowPunct/>
        <w:topLinePunct w:val="0"/>
        <w:autoSpaceDE/>
        <w:autoSpaceDN/>
        <w:bidi w:val="0"/>
        <w:adjustRightInd w:val="0"/>
        <w:snapToGrid w:val="0"/>
        <w:spacing w:line="600" w:lineRule="exact"/>
        <w:jc w:val="righ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环境与健康福建省高校重点实验室</w:t>
      </w:r>
    </w:p>
    <w:p>
      <w:pPr>
        <w:keepNext w:val="0"/>
        <w:keepLines w:val="0"/>
        <w:pageBreakBefore w:val="0"/>
        <w:widowControl w:val="0"/>
        <w:kinsoku/>
        <w:wordWrap/>
        <w:overflowPunct/>
        <w:topLinePunct w:val="0"/>
        <w:autoSpaceDE/>
        <w:autoSpaceDN/>
        <w:bidi w:val="0"/>
        <w:adjustRightInd w:val="0"/>
        <w:snapToGrid w:val="0"/>
        <w:spacing w:line="600" w:lineRule="exact"/>
        <w:jc w:val="righ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2024年01月30日</w:t>
      </w:r>
    </w:p>
    <w:p>
      <w:pP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br w:type="page"/>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首都卫生管理与政策研究基地2024年度开放性课题申报指南 截止日期：3月22日</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Times New Roman" w:hAnsi="Times New Roman" w:eastAsia="方正仿宋_GBK" w:cs="Times New Roman"/>
          <w:sz w:val="24"/>
        </w:rPr>
      </w:pPr>
      <w:r>
        <w:rPr>
          <w:rFonts w:ascii="Times New Roman" w:hAnsi="Times New Roman" w:eastAsia="方正仿宋_GBK" w:cs="Times New Roman"/>
          <w:sz w:val="24"/>
        </w:rPr>
        <w:t>链接：</w:t>
      </w:r>
      <w:r>
        <w:rPr>
          <w:rFonts w:hint="eastAsia" w:ascii="Times New Roman" w:hAnsi="Times New Roman" w:eastAsia="方正仿宋_GBK" w:cs="Times New Roman"/>
          <w:sz w:val="24"/>
        </w:rPr>
        <w:fldChar w:fldCharType="begin"/>
      </w:r>
      <w:r>
        <w:rPr>
          <w:rFonts w:hint="eastAsia" w:ascii="Times New Roman" w:hAnsi="Times New Roman" w:eastAsia="方正仿宋_GBK" w:cs="Times New Roman"/>
          <w:sz w:val="24"/>
        </w:rPr>
        <w:instrText xml:space="preserve"> HYPERLINK "https://kjch.ccmu.edu.cn/tzgg_229/1fb1a31a68c845569439bfe454a0daae.htm" </w:instrText>
      </w:r>
      <w:r>
        <w:rPr>
          <w:rFonts w:hint="eastAsia" w:ascii="Times New Roman" w:hAnsi="Times New Roman" w:eastAsia="方正仿宋_GBK" w:cs="Times New Roman"/>
          <w:sz w:val="24"/>
        </w:rPr>
        <w:fldChar w:fldCharType="separate"/>
      </w:r>
      <w:r>
        <w:rPr>
          <w:rStyle w:val="4"/>
          <w:rFonts w:hint="eastAsia" w:ascii="Times New Roman" w:hAnsi="Times New Roman" w:eastAsia="方正仿宋_GBK" w:cs="Times New Roman"/>
          <w:sz w:val="24"/>
        </w:rPr>
        <w:t>https://kjch.ccmu.edu.cn/tzgg_229/1fb1a31a68c845569439bfe454a0daae.htm</w:t>
      </w:r>
      <w:r>
        <w:rPr>
          <w:rFonts w:hint="eastAsia" w:ascii="Times New Roman" w:hAnsi="Times New Roman" w:eastAsia="方正仿宋_GBK" w:cs="Times New Roman"/>
          <w:sz w:val="24"/>
        </w:rPr>
        <w:fldChar w:fldCharType="end"/>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2024年是实施“十四五”规划的关键一年，也是卫生健康事业改革创新、强基固本、全面提升的重要一年。首都卫生管理与政策研究基地立足“把人民健康放在优先发展的战略地位”这一核心思想，结合《“十四五”时期健康北京建设规划》、坚持以首都卫生健康事业发展为统领，坚持以首都卫生健康领域亟需解决的重要问题为导向，深入推进北京卫生健康事业高质量发展，助力健康北京的建设，制定2024年度开放性课题申报指南，具体要求如下：</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一、开放性课题选题方向（包括但不限于）</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1.优质高效整合型卫生服务体系研究</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以提供整合型卫生服务为导向，围绕医疗保障、公立医院发展、基层医疗服务体系建设等方面开展研究，并提出构建优质高效卫生服务体系的政策建议。</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2.韧性视角下首都卫生应急能力提升研究</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以韧性理论为基础，研究首都应急能力的理论、方法、路径、政策等，围绕卫生应急能力、人才培养、体系建设、组织建设、资源配置等方面提出提升首都卫生应急能力的政策建议。</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3.数智赋能下的健康管理模式研究</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利用互联网、大数据、人工智能等信息技术，围绕以人为本的一体化卫生服务开展研究，提出适合首都特点的推动健康管理模式创新和发展的政策建议。</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4.完善和提升符合首都功能定位的医疗保障制度优化研究</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主要围绕北京医保经办能力提升、医保推动医院高质量发展、多层次医疗保障制度等方面开展研究，并提出符合首都功能定位的医疗保障制度发展的政策建议。</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5.老龄化背景下医疗服务创新模式研究</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探讨首都人口老龄化趋势对医疗服务模式带来的挑战，主要从医疗保障、医疗服务、人才培养等方面开展研究，提出契合首都发展的医疗服务创新模式的政策建议。</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二、申报要求</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围绕研究基地主要研究领域和方向，聚焦北京市政府急需解决的热点、难点问题，以及首都卫生健康领域关注的重要问题开展研究，力求使项目研究成果对国家和首都卫生健康事业发展具有较高的决策参考和实际应用价值。</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2.申报课题要符合选题方向的指导思想和基本要求，申请人围绕选题方向设计具体题目进行申报，研究范围以首都或京津冀区域为主，且研究应具有连贯性。不符合要求的申报材料不予受理。</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3.鼓励对首都卫生健康领域的重点问题开展持续研究。</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三、项目结项要求</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1.关于鉴定结项的规定</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（1）提交3-5万字的研究报告；提交2000字以上具有政府采纳价值的对策建议，报送市社科联、市社科规划办《首都高端智库报告》或《成果要报》；</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（2）至少1篇研究成果被研究基地公众号录用；或在核心期刊录用或发表至少1篇文章。</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以上研究成果由研究基地组织专家进行评审，质量达到要求方可结项。</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2.关于项目免于鉴定结项的规定</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研究成果得到转化应用的（符合下列条件之一），可申请项目免于鉴定结项（申请免于鉴定结项的成果及证明材料须为该项目在研期间产生且与项目主题密切相关）。</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（1）研究成果得到市领导肯定性批示；</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（2）被中央决策部门、市委市政府、市委市政府决策部门采用；</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（3）在《求是》《人民日报》《光明日报》《经济日报》以研究基地署名发表1篇理论文章（满足其中1项即可）；</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研究成果获得教育部高等学校科学研究优秀成果奖（人文社会科学）、北京市哲学社会科学优秀成果奖、北京市优秀调查研究成果奖，或列入社科文献出版社皮书系列正式出版，或提交的其他公开出版、发表的代表性研究成果（不超过3项）中，经市社科联、市社科规划办和市教委组织专家进行评审，有1项评估为优秀。</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3.关于激励机制的规定</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结题项目符合下列条件之一，第二年申报课题项目时，可免于评审，获得连续性资助。</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（1）研究成果得到中央领导肯定性批示；</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（2）被党中央国务院、中央决策部门、市委市政府、市委市政府决策部门采用。</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四、资助额度</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1.开放性课题设立资助项目和自筹项目两类，项目完成时限一般不超过1年（从正式立项之日开始计算）。</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（1）资助重点项目1-2项，每项资助经费8-10万元；资助一般项目4-8项，每项资助经费3-5万元；</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（2）自筹项目，由研究基地支持部分经费，并鼓励申请人所在单位匹配相应的资助经费。</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五、课题申请人申报条件要求</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课题申请人须符合以下条件：</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申请者必须能够实际从事研究工作，与研究方向一致并真正承担和组织项目的实施；每个申请者限报一个项目，课题组成员最多只能同时参加2个项目；所列课题组成员必须征得成员本人同意，否则视为违规申报。</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2.具有在研首都卫生管理与政策研究基地开放性课题的负责人不能申报本年度的课题。</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3.除符合《首都卫生管理与政策研究基地开放性课题基金章程》的相关规定外，还必须符合下列条件：</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（1）研究周期：课题的完成时限为一年，即立项时启动。</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（2）成果标注：发表的成果一律标注“首都卫生管理与政策研究基地开放性课题（课题编号xxx）”的字样，否则不予结题。</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六、申报要求及安排</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1.报送时间：请申请者在2024年3月22日17:00前将申报材料电子版报送至联系邮箱，同时提交纸板一式5份（申报书项目负责人和参与人签字），可快递，逾期不予受理。</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2.报送要求：</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项目申请人需同时填写《首都卫生管理与政策研究基地开放性课题项目申请书》和《首都卫生管理与政策究基地开放性课题匿名通讯评审意见表》。</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3.课题相关信息和材料下载，可关注微信公众号“首都卫生管理与政策研究基地”。</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4.研究基地联系人：李老师 任老师</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联系电话：83911601、83950671</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联系邮箱：ccmujidi@163.com</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邮寄地址：丰台区右安门外西头条10号首都医科大学</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七、其他要求</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1.申请者应如实填报材料，确保无知识产权争议。凡弄虚作假者，一经查实即取消三年申报资格。</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2.申请者应认真阅读《2024年度开放性课题申报指南暨申报通知》，根据自己的研究方向和研究基础，结合研究内容选报课题，保证申报质量。</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righ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首都卫生管理与政策研究基地</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righ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2024年1月29日</w:t>
      </w:r>
    </w:p>
    <w:p>
      <w:pP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br w:type="page"/>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广东省极端条件重点实验室2024年度开放课题申请 截止日期：4月10日</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链接：</w:t>
      </w:r>
      <w:r>
        <w:rPr>
          <w:rFonts w:hint="eastAsia" w:ascii="Times New Roman" w:hAnsi="Times New Roman" w:eastAsia="方正仿宋_GBK" w:cs="Times New Roman"/>
          <w:sz w:val="24"/>
          <w:szCs w:val="24"/>
          <w:lang w:val="en-US" w:eastAsia="zh-CN"/>
        </w:rPr>
        <w:fldChar w:fldCharType="begin"/>
      </w:r>
      <w:r>
        <w:rPr>
          <w:rFonts w:hint="eastAsia" w:ascii="Times New Roman" w:hAnsi="Times New Roman" w:eastAsia="方正仿宋_GBK" w:cs="Times New Roman"/>
          <w:sz w:val="24"/>
          <w:szCs w:val="24"/>
          <w:lang w:val="en-US" w:eastAsia="zh-CN"/>
        </w:rPr>
        <w:instrText xml:space="preserve"> HYPERLINK "https://www.ihep.cas.cn/xwdt2022/tzgg_1/202402/t20240201_6984751.html" </w:instrText>
      </w:r>
      <w:r>
        <w:rPr>
          <w:rFonts w:hint="eastAsia" w:ascii="Times New Roman" w:hAnsi="Times New Roman" w:eastAsia="方正仿宋_GBK" w:cs="Times New Roman"/>
          <w:sz w:val="24"/>
          <w:szCs w:val="24"/>
          <w:lang w:val="en-US" w:eastAsia="zh-CN"/>
        </w:rPr>
        <w:fldChar w:fldCharType="separate"/>
      </w:r>
      <w:r>
        <w:rPr>
          <w:rStyle w:val="4"/>
          <w:rFonts w:hint="eastAsia" w:ascii="Times New Roman" w:hAnsi="Times New Roman" w:eastAsia="方正仿宋_GBK" w:cs="Times New Roman"/>
          <w:sz w:val="24"/>
          <w:szCs w:val="24"/>
          <w:lang w:val="en-US" w:eastAsia="zh-CN"/>
        </w:rPr>
        <w:t>https://www.ihep.cas.cn/xwdt2022/tzgg_1/202402/t20240201_6984751.html</w:t>
      </w:r>
      <w:r>
        <w:rPr>
          <w:rFonts w:hint="eastAsia" w:ascii="Times New Roman" w:hAnsi="Times New Roman" w:eastAsia="方正仿宋_GBK" w:cs="Times New Roman"/>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广东省极端条件重点实验室是2023年经广东省科技厅批复成立的省级重点实验室，由散裂中子源科学中心牵头，中山大学、东莞理工学院合作共建。实验室执行“开放、流动、联合、竞争”的运行机制，坚持面向世界科技前沿、面向经济主战场、面向国家重大需求、面向人民生命健康，瞄准学科前沿、选择特色课题、集中有限资源开展前沿领域和关键技术的研究，以推动极端条件领域的发展，致力于研发国际先进的相关关键技术，实现多种极端条件设备的国产化，助力量子、材料、生命、高端医疗器械等科学技术的发展，带动相关科学技术的推广、转移及应用，同时建立和培养一支优秀的学科团队。本实验室现开始受理极端温度场、极端电磁场、惰性气体极化环境、极端条件相关工程技术以及极端条件相关前沿技术等方向的研究与应用项目，特别鼓励与实验室主要研究方向相符的创新研究。</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 xml:space="preserve">开放课题申请对象 </w:t>
      </w:r>
    </w:p>
    <w:p>
      <w:pPr>
        <w:keepNext w:val="0"/>
        <w:keepLines w:val="0"/>
        <w:pageBreakBefore w:val="0"/>
        <w:widowControl w:val="0"/>
        <w:numPr>
          <w:numId w:val="0"/>
        </w:numPr>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国内（含港澳）各高校、科研机构以及有研发能力的企业在职研究人员，均可向本实验室提出课题申请。外单位申请人需联系实验室固定人员作为合作者，协助课题实施。</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二、实验室主要支持以下方向的研究课题：</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1.极端温度场技术与应用</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1）低温条件下的传热传质、关键器件与新技术研究</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2）高温/超高温条件的产生、监测方法与应用研究</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3）基于大科学装置高低温环境条件的新材料与新方法研究</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4）涵盖极端温度场的多场耦合技术研究及其在相关领域的应用研究</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2.极端电磁场技术与应用</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1）极端强磁场下中子实验新方法、新设备的研究与制造</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2）极端强磁场下新型材料改性技术与场致效应研究</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3）极端电磁场下功能材料与精密设备服役性能研究</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4）极端电磁场下新材料在磁存储和生物医药等领域的实验技术研究</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5）基于大装置强磁场多约束边界条件下的高精度磁场研究</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6）基于高温超导材料的强磁场技术研究</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3.惰性气体极化技术与应用</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1）用于惰性气体中子极化的关键玻璃气室原材料、特种实验电源、精密磁体及耐高温非金属无磁材料的研制</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2）强电子关联体系材料的极化中子散射应用和方法学研究</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3）超导约束中子调控方法和技术研究</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4）极化装置中设备基准高精度传递测量技术研究</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4.极端条件前沿技术</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1）极限真空条件下材料及结构特性应用研究</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2）强辐照条件下材料及结构特性应用研究</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3）极端光学样品环境技术研究</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三. 开放课题申请的程序：</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申请者填写附件1：《广东省极端条件重点实验室开放课题申请书》，于2024年4月10日前将纸质申请书原件（一式1份，单位填写意见并加盖公章）寄送到联系地址（以寄出时间为准），同时须提交内容一致的电子版材料一份至指定邮箱（gdsjdtj@ihep.ac.cn），逾期不予受理。</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2.课题申请经本实验室组织专家评审，由实验室室务委员会确定最终资助课题。研究课题获得批准后，实验室将开放课题批准通知书下达给申请者，并与申请者所在单位签订项目合同书。</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课题分为重点课题和一般课题，重点课题择优支持能产出较好研究成果的课题，研究期限2年，预计资助5项，每项资助经费不超过5万；一般课题着重培养年轻科研人员，研究期限2年，预计资助10项，每项资助经费不超过3万。</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4.项目执行中期需填写开放课题进展报告，结束时要填写开放课题结题报告。</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5.重点/一般课题结题时应在国际学术期刊上发表至少2/1篇被SCI检索的学术论文，且实验室合作者需列为该论文的共同作者，并将本实验室及课题批准号按照规范进行标注。</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6.申请者须在申请前仔细阅读附件2：《广东省极端条件重点实验室开放课题管理条例》。</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7.联系方式：</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联系人：赵国栋（散裂中子源科学中心）</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通讯地址：广东省东莞市大朗镇中子源路1号</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邮编：523803</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电话：0769-88931178</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E-mail:gdsjdtj@ihep.ac.cn</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（注：纸版、盖章的申请书请寄原件1份）</w:t>
      </w:r>
    </w:p>
    <w:p>
      <w:pP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br w:type="page"/>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 xml:space="preserve">2024年度四川省高性能特种纺织材料功能化开发与应用工程研究中心开放课题基金申报指南 </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截止日期：3月5日</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链接：</w:t>
      </w:r>
      <w:r>
        <w:rPr>
          <w:rFonts w:hint="eastAsia" w:ascii="Times New Roman" w:hAnsi="Times New Roman" w:eastAsia="方正仿宋_GBK" w:cs="Times New Roman"/>
          <w:sz w:val="24"/>
          <w:szCs w:val="24"/>
          <w:lang w:val="en-US" w:eastAsia="zh-CN"/>
        </w:rPr>
        <w:fldChar w:fldCharType="begin"/>
      </w:r>
      <w:r>
        <w:rPr>
          <w:rFonts w:hint="eastAsia" w:ascii="Times New Roman" w:hAnsi="Times New Roman" w:eastAsia="方正仿宋_GBK" w:cs="Times New Roman"/>
          <w:sz w:val="24"/>
          <w:szCs w:val="24"/>
          <w:lang w:val="en-US" w:eastAsia="zh-CN"/>
        </w:rPr>
        <w:instrText xml:space="preserve"> HYPERLINK "https://www.cdtc.edu.cn/info/1042/31495.htm" </w:instrText>
      </w:r>
      <w:r>
        <w:rPr>
          <w:rFonts w:hint="eastAsia" w:ascii="Times New Roman" w:hAnsi="Times New Roman" w:eastAsia="方正仿宋_GBK" w:cs="Times New Roman"/>
          <w:sz w:val="24"/>
          <w:szCs w:val="24"/>
          <w:lang w:val="en-US" w:eastAsia="zh-CN"/>
        </w:rPr>
        <w:fldChar w:fldCharType="separate"/>
      </w:r>
      <w:r>
        <w:rPr>
          <w:rStyle w:val="4"/>
          <w:rFonts w:hint="eastAsia" w:ascii="Times New Roman" w:hAnsi="Times New Roman" w:eastAsia="方正仿宋_GBK" w:cs="Times New Roman"/>
          <w:sz w:val="24"/>
          <w:szCs w:val="24"/>
          <w:lang w:val="en-US" w:eastAsia="zh-CN"/>
        </w:rPr>
        <w:t>https://www.cdtc.edu.cn/info/1042/31495.htm</w:t>
      </w:r>
      <w:r>
        <w:rPr>
          <w:rFonts w:hint="eastAsia" w:ascii="Times New Roman" w:hAnsi="Times New Roman" w:eastAsia="方正仿宋_GBK" w:cs="Times New Roman"/>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四川省高性能特种纺织材料功能化开发与应用工程研究中心（以下简称“省工程研究中心”）是四川省集高性能特种纺织材料功能化开发应用、检验检测、专业技术技能人才培养、科技成果转化、产业标准建设等于一体的综合性创新服务平台，依托单位为成都纺织高等专科学校。中心聚焦低频电磁波屏蔽、超宽频雷达波吸收、特高压等电位带电防护、超薄柔性防刺防切割、长时效抗菌抗病毒等高性能特种纺织材料的功能化研发，为先进材料和轻纺产业的技术升级与经济高质量发展提供强有力的平台支撑与技术服务。</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省工程研究中心坚持“开放、流动、联合、竞争”的原则，设立“四川省高性能特种纺织材料功能化开发与应用工程研究中心开放课题”。现公布2024年开放课题申报指南，面向纺织材料功能化开发与应用的前沿科学问题和工程技术难题，紧密围绕中心研究方向，欢迎国内外研究人员积极参与。</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一、开放基金资助领域方向</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2024年度省工程研究中心优先资助但不仅限于下列研究领域的课题申请，由申请人围绕工程中心研究方向在资助领域内自主选题开展研究：</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1.低频电磁波屏蔽材料（此处及以下涉及材料的均包括纤维、织物、涂料等）</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2.超宽频雷达波吸收材料</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3.特高压等电位带电防护纺织面料及服装</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4.超薄柔性防刺防切割纺织材料</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5.长效灭菌、抑菌、抗菌、抗病毒材料及其在纺织面料、服装方面的应用</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6.多频段红外隐身材料</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7.智能纤维材料（如储能纤维、形状记忆纤维、智能调温纤维、智能变色纤维等）及其在纺织服装领域的应用</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8.基于织物结构的仿真模拟指导优化材料开发，实现或强化以上涉及的相关功能</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9.特种纤维的改性、混纺及功能整理、染色技术及设备研究</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10.纤维三维立体编织技术、工艺及设备研究</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11.特种纤维材料加工技术及其功能化应用研究及设备开发</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12.自选项目</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二、申请类别</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省工程研究中心开放课题分为重大课题、重点课题、一般课题、自筹课题四类。</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三、资助规模及成果要求</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1.重大课题</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拟资助2项，5万元/项，研究时间3年。</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成果要求：研究报告1篇，SCI（中科院一区及以上）论文≥1篇，中文核心论文≥1篇，发明专利授权≥2项。研究报告须具备有显示度、可量化的成果指标及应用示范。</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2.重点课题</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拟资助4项，3万元/项，研究时间2年。</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成果要求：研究报告1篇，SCI（中科院二区，TOP10以上）论文≥1篇，中文核心论文≥1篇，发明专利申请≥1项，发明专利授权≥1项。</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3.一般课题</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拟资助12项，1万元/项，研究时间1年。</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成果要求：研究报告1篇，中文核心论文≥1篇、实用新型≥1项或计算机软著≥1项。</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最终资助额度将根据预算书和成果确定。对于有潜力研发出首创性、突破性成果的开放基金课题，在资助额度方面给予更大支持。</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4.自筹课题。</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拟立项10项，研究时间1年。</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成果要求：研究报告1篇，论文≥1篇，实用新型≥1项或计算机软著≥1项或外观设计≥2项。</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四、其他要求</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重点及重大课题申请人员要求在职教学或科研人员，且具有博士学位或副高及以上职称；一般及自筹课题不做职称和学历要求，但不具有博士学位或中级以上专业技术职称的需要由两名高级专业技术职称的同行专家推荐。本校申请人员的比例不超过60%，优先考虑课题组有一定比例工程中心专职研究人员。</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2．研究课题拟与本中心研究方向相关，鼓励和本中心的相关研究组结合，鼓励与实验室固定研究人员合作申报。为了促进学科交叉融合，同等条件下，优先支持与本中心优势互补的研究课题。</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由省工程研究中心资助的课题所发表的论文、论著、研究报告、资料、鉴定证书以及申报成果时，须署名本单位信息：四川省高性能特种纺织材料功能化开发与应用工程研究中心（成都纺织高等专科学校），Sichuan Provincial Engineering Research Center of Functional Development and Application of High Performance Special Textile Materials (Chengdu Textile College)，以及标注“四川省高性能特种纺织材料功能化开发与应用工程研究中心开放课题基金资助（（项目编号：***）”，Supported by the Opening Project of Sichuan Provincial Engineering Research Center of Functional Development and Application of High Performance Special Textile Materials (Chengdu Textile College)（Project Number: * * *）等中文或英文信息。</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4．依托中心开放基金开展的测试，需在结题时提交测试报告。</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依托开放基金发表的论文，论文第一单位或通讯单位应标注本中心，并标注项目编号。依托开放基金授权的专利、计算机软著等知识产权成果，中心依托单位“成都纺织高等专科学校”应作为第一专利权人或者完成单位。依托中心形成的成果转化带来的经济效益由双方共享，比例另行协商。</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6.非一年期项目应每年年底12月15日前将研究进展进行书面通报，中心根据进展情况有权终止进展不佳的研究课题。</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7.申报人同一年度限申报1项，可参与中心项目1项。</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五、申报流程</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申请人须认真填写《四川高性能特种纺织材料功能化开发与应用工程研究中心开放课题申请书》，纸质版申请书一式三份，由项目负责人签字，并加盖公章，纸质版文件邮寄至中心；电子版申请书（盖章页请扫描后附上）发送至邮箱gcyjzx_office@cdtc.edu.cn。</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2．申请截止日期：2024年3月15日17:00前。</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3.联系方式</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 联系人：杜老师</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 联系电话：18482145165</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 电子信箱：gcyjzx_office@cdtc.edu.cn</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 通讯地址：四川省成都市郫都区泰山南街186号成都纺织高等专科学校北苑校区织锦楼E207</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righ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四川省高性能特种纺织材料功能化</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righ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开发与应用工程研究中心</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righ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2024年1月31日</w:t>
      </w:r>
    </w:p>
    <w:p>
      <w:pP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br w:type="page"/>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广东省人工智能数理基础重点实验室开放基金申请指南（2024 年） 截止日期：3月15日</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链接：</w:t>
      </w:r>
      <w:r>
        <w:rPr>
          <w:rFonts w:hint="eastAsia" w:ascii="Times New Roman" w:hAnsi="Times New Roman" w:eastAsia="方正仿宋_GBK" w:cs="Times New Roman"/>
          <w:sz w:val="24"/>
          <w:szCs w:val="24"/>
          <w:lang w:val="en-US" w:eastAsia="zh-CN"/>
        </w:rPr>
        <w:fldChar w:fldCharType="begin"/>
      </w:r>
      <w:r>
        <w:rPr>
          <w:rFonts w:hint="eastAsia" w:ascii="Times New Roman" w:hAnsi="Times New Roman" w:eastAsia="方正仿宋_GBK" w:cs="Times New Roman"/>
          <w:sz w:val="24"/>
          <w:szCs w:val="24"/>
          <w:lang w:val="en-US" w:eastAsia="zh-CN"/>
        </w:rPr>
        <w:instrText xml:space="preserve"> HYPERLINK "https://sds.cuhk.edu.cn/article/1615" </w:instrText>
      </w:r>
      <w:r>
        <w:rPr>
          <w:rFonts w:hint="eastAsia" w:ascii="Times New Roman" w:hAnsi="Times New Roman" w:eastAsia="方正仿宋_GBK" w:cs="Times New Roman"/>
          <w:sz w:val="24"/>
          <w:szCs w:val="24"/>
          <w:lang w:val="en-US" w:eastAsia="zh-CN"/>
        </w:rPr>
        <w:fldChar w:fldCharType="separate"/>
      </w:r>
      <w:r>
        <w:rPr>
          <w:rStyle w:val="4"/>
          <w:rFonts w:hint="eastAsia" w:ascii="Times New Roman" w:hAnsi="Times New Roman" w:eastAsia="方正仿宋_GBK" w:cs="Times New Roman"/>
          <w:sz w:val="24"/>
          <w:szCs w:val="24"/>
          <w:lang w:val="en-US" w:eastAsia="zh-CN"/>
        </w:rPr>
        <w:t>https://sds.cuhk.edu.cn/article/1615</w:t>
      </w:r>
      <w:r>
        <w:rPr>
          <w:rFonts w:hint="eastAsia" w:ascii="Times New Roman" w:hAnsi="Times New Roman" w:eastAsia="方正仿宋_GBK" w:cs="Times New Roman"/>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广东省人工智能数理基础重点实验室（以下简称“重点实验室”）于2023年，经广东省科技厅批准，依托香港中文大学（深圳）立项建设。本重点实验室侧重发展人工智能的数理基础，寻求在理论上对人工智能的模型和算法进行突破，夯实人工智能发展的基础。为扩大学术交流，营造开放的学术氛围，凝聚国内外优秀学者，培养高层次创新人才，并建立更完整的数理基础体系，进一步发挥人工智能的潜力，本重点实验室设立开放基金。</w:t>
      </w:r>
    </w:p>
    <w:p>
      <w:pPr>
        <w:keepNext w:val="0"/>
        <w:keepLines w:val="0"/>
        <w:pageBreakBefore w:val="0"/>
        <w:widowControl w:val="0"/>
        <w:kinsoku/>
        <w:wordWrap/>
        <w:overflowPunct/>
        <w:topLinePunct w:val="0"/>
        <w:autoSpaceDE/>
        <w:autoSpaceDN/>
        <w:bidi w:val="0"/>
        <w:adjustRightInd w:val="0"/>
        <w:snapToGrid w:val="0"/>
        <w:spacing w:line="600" w:lineRule="exact"/>
        <w:ind w:firstLine="482" w:firstLineChars="200"/>
        <w:textAlignment w:val="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1、申请要求与受理</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申请资格：申请人不限国籍，所在单位限中国大陆，需具有博士学位或中级及以上技术职称。每位申请人在同一时间内只能作为课题负责人（或参与人）申请（参与）一项开放基金课题，在研开放基金课题未结题者不得申请新的开放基金课题。</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（2）成果要求：申请人可在申请时，以下述任一成果指标作为验收要求。</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成果指标一：以第一作者或通讯作者发表学术论文至少 4 篇，其中在人工智能、科学计算等领域国内外有影响力的期刊或会议上发表论文至少 2 篇。成果指标二：以第一作者或通讯作者发表学术论文至少2 篇，其中在人工智能、科学计算等领域国内外有影响力的期刊或会议上发表论文至少 1 篇；申请并取得至少 1 个国内外发明专利授权。（3）年限与经费：研究期限一般为 2 年（2024.01-2025.12），经费支持额度为不超过 10万元，预计资助 4-6个项目。经费分两批支付，中期经费的拨付以已完成的成果指标情况为考核标准（通常需完成至少1/2的进展或体现出较大概率可以完成成果指标）。</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（4）申请方式：申请人需填报实验室开放基金申请书，于2024年3月15日17:00前将申请书邮件发送至省重点实验室办公室电子信箱connieou@cuhk.edu.cn。邮件标题统一以“广东省人工智能数理重点实验室 – 开放基金申请（申请人）” 命名。</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（5）申请人与香港中文大学（深圳）教授有合作者优先。</w:t>
      </w:r>
    </w:p>
    <w:p>
      <w:pPr>
        <w:keepNext w:val="0"/>
        <w:keepLines w:val="0"/>
        <w:pageBreakBefore w:val="0"/>
        <w:widowControl w:val="0"/>
        <w:kinsoku/>
        <w:wordWrap/>
        <w:overflowPunct/>
        <w:topLinePunct w:val="0"/>
        <w:autoSpaceDE/>
        <w:autoSpaceDN/>
        <w:bidi w:val="0"/>
        <w:adjustRightInd w:val="0"/>
        <w:snapToGrid w:val="0"/>
        <w:spacing w:line="600" w:lineRule="exact"/>
        <w:ind w:firstLine="482" w:firstLineChars="200"/>
        <w:textAlignment w:val="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2、开放基金管理</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（1）在开放基金课题实施过程中，课题负责人需提交一次中期报告；开放课题研究期满，须在 1 个月内提交结题报告，并附相关的研究成果证明和正式发表的论文。</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（2）经开放基金资助所产生的研究论⽂和其他成果，按实验室规定标注广东省人工智能数理基础重点实验室为科研资助单位。具体标注内容为“此项研究由广东省人工智能数理基础重点实验室支持”或“This work is supported by the Guangdong Key Lab of Mathematical Foundations for Artificial Intelligence, The Chinese University of Hong Kong, Shenzhen”。如没有标注则在考核中不计入结果。</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（3）开放课题的经费使用，按照⼴东省财政厅、审计厅的《关于省级财政科研项目资金的管理监督办法》，同时遵守依托单位的财务管理办法，专款专用。</w:t>
      </w:r>
    </w:p>
    <w:p>
      <w:pPr>
        <w:keepNext w:val="0"/>
        <w:keepLines w:val="0"/>
        <w:pageBreakBefore w:val="0"/>
        <w:widowControl w:val="0"/>
        <w:kinsoku/>
        <w:wordWrap/>
        <w:overflowPunct/>
        <w:topLinePunct w:val="0"/>
        <w:autoSpaceDE/>
        <w:autoSpaceDN/>
        <w:bidi w:val="0"/>
        <w:adjustRightInd w:val="0"/>
        <w:snapToGrid w:val="0"/>
        <w:spacing w:line="600" w:lineRule="exact"/>
        <w:ind w:firstLine="482" w:firstLineChars="200"/>
        <w:textAlignment w:val="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3、选题范围</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研究选题围绕省重点实验室聚焦的方向，研究内容包括但不限于以下内容。</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（1）机器学习的数理基础</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（1.1）非结构数据的机器学习理论</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（a）神经网络的表示能力分析</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（b）神经网络的全局收敛分析</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（c）神经网络的泛化能力分析</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（1.2）图数据的机器学习理论</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（a）图神经网络的模型表示理论</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（b）图神经网络的模型训练理论</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（c）图神经网络的模型泛化理论</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（1.3）机器学习模型的大规模训练理论</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（a）低通信二阶优化算法设计</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（b）通用分布式优化问题算法设计和理论分析</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（c）非凸模型的大规模矩阵和张量分解方法研究</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（2）强化学习的数理基础</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（2.1）强化学习收敛性和鲁棒性</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（a）强化学习的统计理论</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（b）强化学习的渐近分析理论</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（c）强化学习的鲁棒性理论</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（2.2）强化学习的自学习方法和理论</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（a）强化学习自学习环境的数学建模与实现</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（b）强化学习的自学习算法设计</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（c）强化学习的自学习理论研究</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（2.3）多智能体强化学习技术与理论</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（a）去中心化的多智体强化学习算法设计</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（b）强化学习的动态策略学习</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（c）智体建模和动机预测分析</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（3）偏微分方程理论及在人工智能中的应用</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（3.1）蕴含偏微分约束优化问题的建模与模拟</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（a）基于迭代阈值法的拓扑优化的数学方法</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（b）机理与数据驱动的拓扑优化方法</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（c）模型与算法的工业应用</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（3.2）计算数学与偏微分方程数值解</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（a）多频和高频亥姆霍兹方程的快速求解</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（b）含带电离子非牛顿流体模型的模型、算法及其应用</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（3.3）偏微分方程定性分析</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（a）用实效边条件替代薄层里的偏微分方程问题</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（b）生物化学膜的相变以及极限模型</w:t>
      </w:r>
    </w:p>
    <w:p>
      <w:pPr>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br w:type="page"/>
      </w:r>
      <w:r>
        <w:rPr>
          <w:rFonts w:hint="eastAsia" w:ascii="方正小标宋_GBK" w:hAnsi="方正小标宋_GBK" w:eastAsia="方正小标宋_GBK" w:cs="方正小标宋_GBK"/>
          <w:sz w:val="36"/>
          <w:szCs w:val="36"/>
        </w:rPr>
        <w:t>安徽省口腔材料与应用转化工程研究中心2024年度开放课题 截止日期：3月15日</w:t>
      </w:r>
    </w:p>
    <w:p>
      <w:pPr>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链接：</w:t>
      </w:r>
      <w:r>
        <w:rPr>
          <w:rFonts w:hint="eastAsia" w:ascii="Times New Roman" w:hAnsi="Times New Roman" w:eastAsia="方正仿宋_GBK" w:cs="Times New Roman"/>
          <w:sz w:val="24"/>
          <w:szCs w:val="24"/>
          <w:lang w:val="en-US" w:eastAsia="zh-CN"/>
        </w:rPr>
        <w:fldChar w:fldCharType="begin"/>
      </w:r>
      <w:r>
        <w:rPr>
          <w:rFonts w:hint="eastAsia" w:ascii="Times New Roman" w:hAnsi="Times New Roman" w:eastAsia="方正仿宋_GBK" w:cs="Times New Roman"/>
          <w:sz w:val="24"/>
          <w:szCs w:val="24"/>
          <w:lang w:val="en-US" w:eastAsia="zh-CN"/>
        </w:rPr>
        <w:instrText xml:space="preserve"> HYPERLINK "https://kqyxy.wnmc.edu.cn/5b/92/c815a154514/page.htm" </w:instrText>
      </w:r>
      <w:r>
        <w:rPr>
          <w:rFonts w:hint="eastAsia" w:ascii="Times New Roman" w:hAnsi="Times New Roman" w:eastAsia="方正仿宋_GBK" w:cs="Times New Roman"/>
          <w:sz w:val="24"/>
          <w:szCs w:val="24"/>
          <w:lang w:val="en-US" w:eastAsia="zh-CN"/>
        </w:rPr>
        <w:fldChar w:fldCharType="separate"/>
      </w:r>
      <w:r>
        <w:rPr>
          <w:rStyle w:val="4"/>
          <w:rFonts w:hint="eastAsia" w:ascii="Times New Roman" w:hAnsi="Times New Roman" w:eastAsia="方正仿宋_GBK" w:cs="Times New Roman"/>
          <w:sz w:val="24"/>
          <w:szCs w:val="24"/>
          <w:lang w:val="en-US" w:eastAsia="zh-CN"/>
        </w:rPr>
        <w:t>https://kqyxy.wnmc.edu.cn/5b/92/c815a154514/page.htm</w:t>
      </w:r>
      <w:r>
        <w:rPr>
          <w:rFonts w:hint="eastAsia" w:ascii="Times New Roman" w:hAnsi="Times New Roman" w:eastAsia="方正仿宋_GBK" w:cs="Times New Roman"/>
          <w:sz w:val="24"/>
          <w:szCs w:val="24"/>
          <w:lang w:val="en-US" w:eastAsia="zh-CN"/>
        </w:rPr>
        <w:fldChar w:fldCharType="end"/>
      </w:r>
    </w:p>
    <w:p>
      <w:pPr>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为贯彻“开放、流动、联合、竞争”的方针，吸引优秀人才、联合交叉学科丰富资源、促进高新技术探索，为充分发挥省级工程研究中心的公共平台作用，推动口腔材料研究工作的开展，加强科研合作和学术交流，按照安徽省口腔材料与应用转化工程研究中心的建设规划，现发布2024年度安徽省工程研究中心开放课题申请指南，欢迎各高等院校、科研院所、医疗卫生机构等科研事业单位的研究人员积极申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一、申请课题研究方向</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1、牙体硬组织再矿化及修复的新材料与技术</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2、牙周炎治疗和颌面部软硬组织修复相关的新材料与技术</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3、口腔黏膜修复的新材料与技术</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4、3D打印在口腔医学中的应用</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5、新型活性药物分子的设计、合成及在口腔医学中的应用</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6、炎症状态下新剂型药物代谢研究</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7、荧光探针用于疾病标志物的精准检测与深度成像</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8、牙周炎、肿瘤的中药纳米递药系统研究</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9、纳米材料和纳米智能载体用于疾病诊疗</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10、口腔材料构建的微环境与口腔疾病的关联性机制研究</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11、肿瘤微环境在口腔肿瘤发生发展中作用的机制研究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二、申请与批准程序</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凡取得硕士学位的皖医及附属医院在职人员或与皖医在职人员进行合作科研的科技工作者均可向工程研究中心提出申请（详见《安徽省口腔材料与应用转化工程研究中心开放课题申报指南》，见附件），资助金额4万元/项，共10项，课题研究年限不超过2年。</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本年度开放课题申请截止日期为2024年3月15日。申请人需下载并填写填写《安徽省口腔材料与应用转化工程研究中心开放课题基金申请书》（见附件），并附相关证明材料，包括：申请人学位及职称复印件、申请人主持的科研项目批文复印件、代表性论文首页等。</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3.申请书须由申请人所在单位同意并加盖公章。</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申请书》一式三份邮寄至（A4纸打印）：安徽省芜湖市弋江区文昌西路22号，皖南医学院，张珏、陈羽（收），电话18616120973，邮编241000。同时提交电子版至974840496@qq.com。本次开放课题申请书递交截止时间：2024年3月15日（以邮件时间为准）。</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5．课题申请书经重点实验室专家评审决定是否资助，评审结果将以电子邮件形式通知获得资助的申请人。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三、开放课题管理办法</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1.课题经费使用严格执行皖南医学院科研经费管理办法，并按时提交研究计划、工作进展报告、研究工作结论等材料。</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2.受资助的课题所取得的研究成果，发表的论文须标注“安徽省口腔材料与应用转化工程研究中心开放课题基金资助（项目编号：XXXX-XX）”。</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3.课题负责人应在当年12月25日前向工程研究中心办公室提交以下材料：</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（1）年度工作进展报告；</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（2）已正式发表的与本课题相关的论文首页，以及国际和国内学术会议论文收录佐证材料；</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（3）与开放课题研究相关的专利、标准和指南证明文件。</w:t>
      </w:r>
    </w:p>
    <w:p>
      <w:pP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中国电力科学研究院关于征集2024年度实验室开放基金“揭榜挂帅”项目 截止日期：3月8日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链接：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fldChar w:fldCharType="begin"/>
      </w:r>
      <w:r>
        <w:rPr>
          <w:rFonts w:hint="eastAsia" w:ascii="Times New Roman" w:hAnsi="Times New Roman" w:eastAsia="方正仿宋_GBK" w:cs="Times New Roman"/>
          <w:sz w:val="24"/>
          <w:szCs w:val="24"/>
          <w:lang w:val="en-US" w:eastAsia="zh-CN"/>
        </w:rPr>
        <w:instrText xml:space="preserve"> HYPERLINK "http://www.epri.sgcc.com.cn/html/epri/gb/xwzx/tzgg/20240202/305085202402021035000001.shtml" </w:instrText>
      </w:r>
      <w:r>
        <w:rPr>
          <w:rFonts w:hint="eastAsia" w:ascii="Times New Roman" w:hAnsi="Times New Roman" w:eastAsia="方正仿宋_GBK" w:cs="Times New Roman"/>
          <w:sz w:val="24"/>
          <w:szCs w:val="24"/>
          <w:lang w:val="en-US" w:eastAsia="zh-CN"/>
        </w:rPr>
        <w:fldChar w:fldCharType="separate"/>
      </w:r>
      <w:r>
        <w:rPr>
          <w:rStyle w:val="4"/>
          <w:rFonts w:hint="eastAsia" w:ascii="Times New Roman" w:hAnsi="Times New Roman" w:eastAsia="方正仿宋_GBK" w:cs="Times New Roman"/>
          <w:sz w:val="24"/>
          <w:szCs w:val="24"/>
          <w:lang w:val="en-US" w:eastAsia="zh-CN"/>
        </w:rPr>
        <w:t>http://www.epri.sgcc.com.cn/html/epri/gb/xwzx/tzgg/20240202/305085202402021035000001.shtml</w:t>
      </w:r>
      <w:r>
        <w:rPr>
          <w:rFonts w:hint="eastAsia" w:ascii="Times New Roman" w:hAnsi="Times New Roman" w:eastAsia="方正仿宋_GBK" w:cs="Times New Roman"/>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为充分发挥实验室在国家科技创新体系中的作用，促进产学研间的广泛合作与交流，推动基础理论研究及应用基础研究，中国电力科学研究院设立了“实验室开放基金”。鼓励国内外高校、企事业单位及科研机构依托中国电力科学研究院所辖的全国重点实验室、国家野外科学观测研究站、省级重点实验室/工程技术研究中心（以下统称实验室），围绕攸关电网安全与发展的重大科学与技术问题，申报实验室开放基金项目，通过协同攻关与实验资源的开放共享，共同推动相关领域科技进步。为营造公平竞争的环境，充分调动科研人员创新积极性，项目申报试行“揭榜挂帅制”，通过可行性研究报告竞争性论证，择优遴选项目承担单位和项目负责人。</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现面向国内外相关领域研究团队公开征集中国电力科学研究院2024年度实验室开放基金项目，诚邀各团队提出切合实验室定位和研究方向的项目建议，择优予以资助。</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一、资助范围</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计划资助实验室清单及“揭榜挂帅”榜单重点支持技术方向详见附件1。申请项目须切合实验室主要研究方向，与各研究方向下的关键技术紧密相关或对实验室创新发展起到良好促进作用，项目名称及研究内容自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二、资助额度及项目周期</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依据计划，每个全国重点实验室资助200万元，每个国家野外科学观测研究站资助100万元，每个省级重点实验室/工程技术研究中心资助50万元。每个项目资助经费不超过20万元，执行期为12-24个月（不超过2025年12月）。原则上每个全国重点实验室年度资助项目不超过15个，每个国家野外科学观测研究站资助项目不超过8个，每个省部级实验室/工程技术研究中心年度资助项目不超过4个。具体项目经费及执行期由项目申请团队根据研究工作量及预期成果估算确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三、相关要求</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1.项目申请人应有固定的工作单位，具有博士学位（已毕业）或副高级及以上职称，年龄不超过55周岁。不支持无工作单位以个人名义提出的项目申请。</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2.实验室负责组织对征集到的项目进行初评和复评，最终通过实验室学术技术委员会终评的项目将正式获得本基金资助。获得资助的项目须严格按照《中国电力科学研究院实验室开放基金管理办法》规定执行。</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3.揭榜立项后，对项目“里程碑”考核要求、经费拨付方式、奖惩措施等进行具体约定，集中优势资源，全力开展限时攻关。</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获得资助项目取得的成果归实验室与研究者所在单位共享，除专利及软著外，均应标注“20XX年度XXX实验室开放基金项目资助（项目名称：XXXXXXXX，项目合同号）”，英文标注参考中文翻译执行。专利及软著的申请人应有且仅有合同签订的各方单位。发表论文均应标注基金项目资助。原则上基金项目至少发表一篇以实验室为第一完成单位的SCI或EI检索论文，且基金项目为唯一资助来源。依托项目申请的发明专利及软著的申请人，应有且仅有基金项目合同各方单位。</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5.支持多单位联合申报同一个项目，但获得本基金资助的项目不得将研究内容再外委给第三方。</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6.同一个研究团队本年度最多只能申请一个实验室的一个项目。已承担中国电力科学研究院往年立项的实验室开放基金项目且未完成项目验收的研究团队，暂不支持申请2024年度开放基金项目。</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所申报项目经费估算应合理，经费使用应严格按照规定科目支出，确保专款专用。项目经费只支持项目研究过程中产生的必要成本性支出，不得用于购置仪器设备等固定资产，人工费只能列支临时人员人工费，不得列支专职研究人员人工费。</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8.项目结题时需项目承担单位出具项目合同经费执行率≥99%的经费决算报告（需加盖承担单位财务部门公章）。</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9.有意申报的研究团队应按规定格式编写《2024年度中国电力科学研究院有限公司实验室开放基金项目可行性研究报告》（模板见附件2），并将报告纸质版（一式一份）和电子版（Word格式及PDF格式）分别发给附件1中对应实验室的联系人。报告纸质版须在封面申请人单位处加盖所在单位法人公章，并在规定的申报截止日期之前（以邮戳为准）寄出。</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10.通知中附件3为“中国电力科学研究院2024年度实验室开放基金项目合同（模板）”，中国电力科学研究院将根据该合同模板与受资助项目的承担单位签订项目合同。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四、申报截止日期</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提交材料的截止时间为2024年3月8日17:00（以邮寄纸质文件的邮戳时间为准），逾期不予受理。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五、联系人</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中国电力科学研究院科技创新部：罗晓庆，010-82812240，luoxiaoqing@epri.sgcc.com.cn</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righ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中国电力科学研究院科技创新部</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righ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2024年2月2日</w:t>
      </w:r>
    </w:p>
    <w:p>
      <w:pP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2024年度中冶长天科研开发基础研究基金项目申报 截止日期：4月30日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链接：</w:t>
      </w:r>
      <w:r>
        <w:rPr>
          <w:rFonts w:hint="eastAsia" w:ascii="Times New Roman" w:hAnsi="Times New Roman" w:eastAsia="方正仿宋_GBK" w:cs="Times New Roman"/>
          <w:sz w:val="24"/>
          <w:szCs w:val="24"/>
          <w:lang w:val="en-US" w:eastAsia="zh-CN"/>
        </w:rPr>
        <w:fldChar w:fldCharType="begin"/>
      </w:r>
      <w:r>
        <w:rPr>
          <w:rFonts w:hint="eastAsia" w:ascii="Times New Roman" w:hAnsi="Times New Roman" w:eastAsia="方正仿宋_GBK" w:cs="Times New Roman"/>
          <w:sz w:val="24"/>
          <w:szCs w:val="24"/>
          <w:lang w:val="en-US" w:eastAsia="zh-CN"/>
        </w:rPr>
        <w:instrText xml:space="preserve"> HYPERLINK "https://www.cie-cn.com/news/3309.html" </w:instrText>
      </w:r>
      <w:r>
        <w:rPr>
          <w:rFonts w:hint="eastAsia" w:ascii="Times New Roman" w:hAnsi="Times New Roman" w:eastAsia="方正仿宋_GBK" w:cs="Times New Roman"/>
          <w:sz w:val="24"/>
          <w:szCs w:val="24"/>
          <w:lang w:val="en-US" w:eastAsia="zh-CN"/>
        </w:rPr>
        <w:fldChar w:fldCharType="separate"/>
      </w:r>
      <w:r>
        <w:rPr>
          <w:rStyle w:val="4"/>
          <w:rFonts w:hint="eastAsia" w:ascii="Times New Roman" w:hAnsi="Times New Roman" w:eastAsia="方正仿宋_GBK" w:cs="Times New Roman"/>
          <w:sz w:val="24"/>
          <w:szCs w:val="24"/>
          <w:lang w:val="en-US" w:eastAsia="zh-CN"/>
        </w:rPr>
        <w:t>https://www.cie-cn.com/news/3309.html</w:t>
      </w:r>
      <w:r>
        <w:rPr>
          <w:rFonts w:hint="eastAsia" w:ascii="Times New Roman" w:hAnsi="Times New Roman" w:eastAsia="方正仿宋_GBK" w:cs="Times New Roman"/>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中冶长天国际工程有限责任公司(以下简称“中冶长天”)是中国五矿成员企业、中国中冶控股子公司，是集工程咨询、工程设计、技术研发、装备制造、工程总承包、项目管理和投融资建设等为一体的综合性、科技型国际工程公司，为国家烧结球团装备系统工程技术研究中心、烟气多污染物协同治理及资源化湖南省重点实验室的依托单位。</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为了更好地贯彻落实中冶长天加强基础理论和前沿技术研究的战略部署，完善科研开发运行机制，鼓励社会力量参与公司各业务板块的基础研究，促进我国低碳冶金、节能环保、冶金矿山、医养城建和智能装备等领域的技术突破，充分发挥国家、省级重要创新平台的支撑作用，营造良好、活跃的科研环境，凝聚和培养科技人才，公司设立中冶长天科研开发基础研究基金(以下简称“基金”)，资助相关领域的基础研究工作，欢迎社会各界科技力量及资源参与申报与合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一、2024年度基金资助方向</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1、钢铁低碳冶金</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(1)钢铁冶金流程质能减量循环利用</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(2)钢铁冶金长短流程“碳-氢-氧”平衡模型</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(3)烧结过程燃料供热与热矿冷却行为</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(4)零碳球团能效提升技术与装备</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(5)电炉多类型原料多元复吹熔炼</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2、矿产资源开发与利用</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 复合酸法低成本清洁制备高纯石英砂</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 短流程浮选法制备超纯铁精粉</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(3)提锂磷铁渣深度除杂及高值化利用</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(4)高性价比钠电负极材料设计与制备</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(5)掺杂型电池级四氧化三锰制备与应用</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3、减污降碳</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(1)复杂固废组分定向分离与资源化</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(2)复杂烟气二氧化碳富集转化与循环利用</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(3)烧结烟气CO氧化催化剂制备与抗中毒机理</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(4)非均匀含尘大空间流场精准调控</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(5)废水特征污染物治理复合药剂靶向设计与合成</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4、冶金铁前智能化</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(1)球团优化配矿及焙烧过程智能控制</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(2)矿山地下工程通风智能优化与决策</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(3)低分辨率超细颗粒物图像识别</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(4)回转窑多频声波防结圈系统与装备</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5、医养城建技术</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(1)城市地下空间开发利用</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(2)数字化建造与监理</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(3)工业建筑结构智能监测与诊断</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二、申报要求</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1、申请人应遵守科学道德，实事求是;按照项目研究计划，认真开展研究工作;接受中冶长天公司对项目实施情况的检查、监督与审计;项目资助经费的使用严格遵守国家有关财政及财务制度的相关规定。</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2、基金项目申报费用规定：1)小型基金总费用小于或等于5万元;2)中型基金总费用大于5万元且小于或等于10万元;3)大型基金总费用大于10万元且小于或等于30万元。</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3、申请者可在中冶长天网站(http://www.cie-cn.com/)、中冶长天微信公众号、烧结球团杂志公众号下载申请书模板，并认真如实申报。</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4、申请书经申请人、申请人所在单位审核，签署意见，加盖公章后方可报送。所有申请书均需报送盖章PDF电子版及纸质版(一份)，所有申请材料不予退还。</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5、即日起受理2024年度基金项目申报，截止时间2024年4月30日，经专家评审后择优立项。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三、申报材料报送地址和联系人</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申报材料报送地址：湖南省长沙市岳麓区节庆路7号</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联系人：蒋畅</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邮 编：410205</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电 话：0731-88705041</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传 真：0731-88705001</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E-Mail：32710679@qq.com</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righ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中冶长天国际工程有限责任公司</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righ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国家烧结球团装备系统工程技术研究中心</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righ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烟气多污染物协同治理及资源化湖南省重点实验室</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righ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2024年2月6日</w:t>
      </w:r>
    </w:p>
    <w:p>
      <w:pP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24"/>
          <w:szCs w:val="24"/>
        </w:rPr>
      </w:pPr>
      <w:r>
        <w:rPr>
          <w:rFonts w:hint="eastAsia" w:ascii="方正小标宋_GBK" w:hAnsi="方正小标宋_GBK" w:eastAsia="方正小标宋_GBK" w:cs="方正小标宋_GBK"/>
          <w:sz w:val="36"/>
          <w:szCs w:val="36"/>
        </w:rPr>
        <w:t>多媒体网络通信工程湖北省重点实验室 2024年度开放基金 截止日期：6月1日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链接：</w:t>
      </w:r>
      <w:r>
        <w:rPr>
          <w:rFonts w:hint="eastAsia" w:ascii="Times New Roman" w:hAnsi="Times New Roman" w:eastAsia="方正仿宋_GBK" w:cs="Times New Roman"/>
          <w:sz w:val="24"/>
          <w:szCs w:val="24"/>
          <w:lang w:val="en-US" w:eastAsia="zh-CN"/>
        </w:rPr>
        <w:fldChar w:fldCharType="begin"/>
      </w:r>
      <w:r>
        <w:rPr>
          <w:rFonts w:hint="eastAsia" w:ascii="Times New Roman" w:hAnsi="Times New Roman" w:eastAsia="方正仿宋_GBK" w:cs="Times New Roman"/>
          <w:sz w:val="24"/>
          <w:szCs w:val="24"/>
          <w:lang w:val="en-US" w:eastAsia="zh-CN"/>
        </w:rPr>
        <w:instrText xml:space="preserve"> HYPERLINK "http://mmnce.whu.edu.cn/index.php?a=show&amp;catid=5&amp;id=172" </w:instrText>
      </w:r>
      <w:r>
        <w:rPr>
          <w:rFonts w:hint="eastAsia" w:ascii="Times New Roman" w:hAnsi="Times New Roman" w:eastAsia="方正仿宋_GBK" w:cs="Times New Roman"/>
          <w:sz w:val="24"/>
          <w:szCs w:val="24"/>
          <w:lang w:val="en-US" w:eastAsia="zh-CN"/>
        </w:rPr>
        <w:fldChar w:fldCharType="separate"/>
      </w:r>
      <w:r>
        <w:rPr>
          <w:rStyle w:val="4"/>
          <w:rFonts w:hint="eastAsia" w:ascii="Times New Roman" w:hAnsi="Times New Roman" w:eastAsia="方正仿宋_GBK" w:cs="Times New Roman"/>
          <w:sz w:val="24"/>
          <w:szCs w:val="24"/>
          <w:lang w:val="en-US" w:eastAsia="zh-CN"/>
        </w:rPr>
        <w:t>http://mmnce.whu.edu.cn/index.php?a=show&amp;catid=5&amp;id=172</w:t>
      </w:r>
      <w:r>
        <w:rPr>
          <w:rFonts w:hint="eastAsia" w:ascii="Times New Roman" w:hAnsi="Times New Roman" w:eastAsia="方正仿宋_GBK" w:cs="Times New Roman"/>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为了贯彻落实《湖北省重点实验室管理办法》，实现重点实验室开放共享，组织高水平基础研究和应用基础研究，促进高水平学术交流，多媒体网络通信工程湖北省重点实验室（以下简称：本实验室）现发布2024年度开放课题申请指南，欢迎相关领域的国内外学者、科研人员与实验室进行合作研究。现将相关事项通知如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一、资助方向</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围绕本实验室研究目标和方向，拟资助以下方向的相关研究：</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多媒体信息技术领域，包括但不限于音视频数据压缩、多媒体安防大数据处理、多媒体医学大数据处理和多媒体空天大数据处理。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二、资助对象</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资助对象要求40岁以下，原则上具有博士学位，未获得过本实验室开放基金资助。优先资助具有较高科学研究价值和应用前景的基础研究和应用基础研究课题。本年度将不受理本实验室依托单位人员的申请。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三、资助经费与研究期限</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根据研究方向拟资助开放课题10项，每项资助额度1万元。项目研究期限一般为18个月，执行期为2024年6月31日至2025年12月31日。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四、申请与立项程序</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1、申请者请在阅读基金申请通知，按规定格式填写开放基金申请书，并将《申请书》（见附件）电子版发送至邮箱：cliang@whu.edu.cn。申请书中申请人签名处请附电子签名或者签名后扫描。</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2、本实验室对各单位报送的申报材料进行资格审查和形式审查，审查合格后组织专家进行评审，最后由本实验室学术委员会审定。资助通知在本实验室网站发布。</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3、项目申请得到批准后，申请者应与本实验室签订协议，按协议计划开展工作。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五、项目管理</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1、结题要求：项目执行期内至少发表1篇联合实验室固定人员的高水平研究论文。论文致谢中应该明确标注论文受到多媒体网络通信工程湖北省重点实验室开放课题资助。</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2、成果署名：论文中申请人单位除自身工作单位以外，还需要包括多媒体网络通信工程湖北省重点实验室，武汉大学或Hubei Key Laboratory of Multimedia and Network Communication Engineering, Wuhan University, Wuhan 430072, China。</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4、经费管理：项目经费的使用，必须符合武汉大学财务制度，同时要有利于开展科学研究工作。对经费使用不当的项目，中止资助。</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六、申请截止时间及邮寄地址</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截止时间：2024年6月1日</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邮寄地址：湖北省武汉市武昌区八一路299号武汉大学本科生院</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邮编：430072</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联系人：梁超</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联系电话：15102782502</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righ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多媒体网络通信工程湖北省重点实验室</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righ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2024年2月1日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老年病与免疫教育部重点实验室内部协作和开放课题 截止日期：3月10日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链接：</w:t>
      </w:r>
      <w:r>
        <w:rPr>
          <w:rFonts w:hint="eastAsia" w:ascii="Times New Roman" w:hAnsi="Times New Roman" w:eastAsia="方正仿宋_GBK" w:cs="Times New Roman"/>
          <w:sz w:val="24"/>
          <w:szCs w:val="24"/>
          <w:lang w:val="en-US" w:eastAsia="zh-CN"/>
        </w:rPr>
        <w:fldChar w:fldCharType="begin"/>
      </w:r>
      <w:r>
        <w:rPr>
          <w:rFonts w:hint="eastAsia" w:ascii="Times New Roman" w:hAnsi="Times New Roman" w:eastAsia="方正仿宋_GBK" w:cs="Times New Roman"/>
          <w:sz w:val="24"/>
          <w:szCs w:val="24"/>
          <w:lang w:val="en-US" w:eastAsia="zh-CN"/>
        </w:rPr>
        <w:instrText xml:space="preserve"> HYPERLINK "https://jysw.suda.edu.cn/8e/f7/c14702a560887/page.htm" </w:instrText>
      </w:r>
      <w:r>
        <w:rPr>
          <w:rFonts w:hint="eastAsia" w:ascii="Times New Roman" w:hAnsi="Times New Roman" w:eastAsia="方正仿宋_GBK" w:cs="Times New Roman"/>
          <w:sz w:val="24"/>
          <w:szCs w:val="24"/>
          <w:lang w:val="en-US" w:eastAsia="zh-CN"/>
        </w:rPr>
        <w:fldChar w:fldCharType="separate"/>
      </w:r>
      <w:r>
        <w:rPr>
          <w:rStyle w:val="4"/>
          <w:rFonts w:hint="eastAsia" w:ascii="Times New Roman" w:hAnsi="Times New Roman" w:eastAsia="方正仿宋_GBK" w:cs="Times New Roman"/>
          <w:sz w:val="24"/>
          <w:szCs w:val="24"/>
          <w:lang w:val="en-US" w:eastAsia="zh-CN"/>
        </w:rPr>
        <w:t>https://jysw.suda.edu.cn/8e/f7/c14702a560887/page.htm</w:t>
      </w:r>
      <w:r>
        <w:rPr>
          <w:rFonts w:hint="eastAsia" w:ascii="Times New Roman" w:hAnsi="Times New Roman" w:eastAsia="方正仿宋_GBK" w:cs="Times New Roman"/>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为鼓励重点实验室内部各学科间、特别是基础与临床间的合作交流和协同发展，提升实验室整体学术水平，推动老年病生物医药与各学科的交叉融合，促进我国老年病与免疫相关学科的发展，提高我国老年病医学的科学研究能力。根据《教育部重点实验室建设与运行管理办法》、《苏州大学科研平台管理办法（自然科学类）（2020 年修订）》文件的要求，现组织申报老年病与免疫教育部重点实验室内部协作和开放课题，相关申报要求通知如下：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一、资助领域与方向</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常见老年病的发病机制与防治；</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常见高发老年感染疾病与抗感染；</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老年病的免疫学基础及免疫诊疗。</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二、资助对象</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申请人一般应具有高级专业技术职称或者具有博士学位。不具备高级专业技术职称的申请人，必须具有中级专业技术职称，并由两名具有高级专业技术职称的同行专家推荐。</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实验室内部人员和其他单位人员均可申请。其他单位人员申请开放课题，需要与老年病与免疫教育部重点实验室人员联合申报。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三、申报要求</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申请课题应在申请指南设立的课题范围内。</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申请人填写《老年病与免疫重点实验室课题申请书》（见附件 1）申请项目可在某个指南课题范围内围绕一个具体疾病或重要因子深入开展研究，超出设立课题的研究范畴，不予资助。申请书由所在单位学术主管部门签署意见并加盖单位公章、负责人签章。</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申请书须同时报送电子版和纸质版（A4 纸双面打印，一式 2 份），电子版与纸质版申请书的内容必须一致。申请书电子版发送至邮箱 wugehua@suda.edu.cn，申请截止受理日前报送或邮寄至於老师（地址：苏州市工业园区仁爱路 199 号苏州大学 403 楼 3131 室；邮编：215123；电话：13962176564）。申请截止日期 2024 年 3 月 10 日，超过申请日期，将不予受理。</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申请的课题由学术委员会按照“公平竞争、择优支持”的原则审议，评审结果由实验室主任签发，书面或电子邮件通知申请者本人及所在单位。</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重点实验室内部协作和对外开放研究课题共 15 项（其中开放课题 5 项），每项资助 5 万元；研究起止时间为 2024.01.01 至 2025.12.31。</w:t>
      </w:r>
    </w:p>
    <w:p>
      <w:pP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 xml:space="preserve">自然资源部粤港澳大湾区自然资源数据协同应用工程技术创新中心2024年度开放基金课题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截止日期：3月15日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链接：</w:t>
      </w:r>
      <w:r>
        <w:rPr>
          <w:rFonts w:hint="eastAsia" w:ascii="Times New Roman" w:hAnsi="Times New Roman" w:eastAsia="方正仿宋_GBK" w:cs="Times New Roman"/>
          <w:sz w:val="24"/>
          <w:szCs w:val="24"/>
          <w:lang w:val="en-US" w:eastAsia="zh-CN"/>
        </w:rPr>
        <w:fldChar w:fldCharType="begin"/>
      </w:r>
      <w:r>
        <w:rPr>
          <w:rFonts w:hint="eastAsia" w:ascii="Times New Roman" w:hAnsi="Times New Roman" w:eastAsia="方正仿宋_GBK" w:cs="Times New Roman"/>
          <w:sz w:val="24"/>
          <w:szCs w:val="24"/>
          <w:lang w:val="en-US" w:eastAsia="zh-CN"/>
        </w:rPr>
        <w:instrText xml:space="preserve"> HYPERLINK "http://nr.gd.gov.cn/zwgknew/ygzj/zfcg/content/post_4378143.html" </w:instrText>
      </w:r>
      <w:r>
        <w:rPr>
          <w:rFonts w:hint="eastAsia" w:ascii="Times New Roman" w:hAnsi="Times New Roman" w:eastAsia="方正仿宋_GBK" w:cs="Times New Roman"/>
          <w:sz w:val="24"/>
          <w:szCs w:val="24"/>
          <w:lang w:val="en-US" w:eastAsia="zh-CN"/>
        </w:rPr>
        <w:fldChar w:fldCharType="separate"/>
      </w:r>
      <w:r>
        <w:rPr>
          <w:rStyle w:val="4"/>
          <w:rFonts w:hint="eastAsia" w:ascii="Times New Roman" w:hAnsi="Times New Roman" w:eastAsia="方正仿宋_GBK" w:cs="Times New Roman"/>
          <w:sz w:val="24"/>
          <w:szCs w:val="24"/>
          <w:lang w:val="en-US" w:eastAsia="zh-CN"/>
        </w:rPr>
        <w:t>http://nr.gd.gov.cn/zwgknew/ygzj/zfcg/content/post_4378143.html</w:t>
      </w:r>
      <w:r>
        <w:rPr>
          <w:rFonts w:hint="eastAsia" w:ascii="Times New Roman" w:hAnsi="Times New Roman" w:eastAsia="方正仿宋_GBK" w:cs="Times New Roman"/>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自然资源部粤港澳大湾区自然资源数据协同应用工程技术创新中心（以下简称“创新中心”）于2022年8月获自然资源部批准建设，由广东省自然资源厅主管，以广东省国土资源技术中心为依托单位，联合武汉大学、中山大学、广东省城乡规划设计研究院科技集团股份有限公司合作共建。</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创新中心面向粤港澳大湾区高质量发展重大战略需求，以自然资源要素支撑粤港澳大湾区国土空间开发保护为核心目标，持续开展自然资源领域数据管理与协同应用的关键技术研究、工程化研发、科技成果转化及应用示范。主要研发方向包括自然资源多模态数据高效管理、基于时空知识图谱的数据关联协同、面向自然资源多领域的智能决策支持。</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依据《自然资源部粤港澳大湾区自然资源数据协同应用工程技术创新中心开放基金课题管理办法（试行）》（附件1），并结合创新中心实际情况，现发布《自然资源部粤港澳大湾区自然资源数据协同应用工程技术创新中心2024年度开放基金课题申请指南》（以下简称《指南》）。</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一、基本情况</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2024年度创新中心开放基金课题包括6项选题内容，拟资助4项，每项6万元。课题研究周期为8个月。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二、资助方向</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1.结合视觉特征和场景语义关联性的遥感影像小样本目标检索方法</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针对土地利用管理、环保、灾害应急等实际生产场景存在的获取待检测目标的大量样本成本高，无法满足紧急排查任务需要的问题，开展结合视觉特征和场景语义关联性的遥感影像小样本目标检索方法研究，实现新目标和新事件的快速全域排查。</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预期成果：构建遥感影像小样本目标检索方法1套；发表论文1篇。</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2.基于国产高分辨率热红外遥感数据的城市热岛效应评估技术研究</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研究基于背景信息的地表发射率估算、水汽缩放大气校正等算法，构建高分辨率热红外遥感瞬时地表温度高精度反演算法，提出城市热岛效应评估模型，分析城市热岛与地表下垫面介质空间格局的时空关联关系，为缓解城市热岛效应提供科学依据和信息支撑。</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预期成果：构建数据处理或分析相关算法模型1套；申请软件著作权1项。</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3.面向遥感智能解译大模型的样本精化方法研究</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针对解译影像与标签语义信息不一致的问题，全面考虑影像、未精化标签、精化标签之间的依赖性和复杂性，提出一种用于遥感影像粗标签修正与更新的样本精化方法，为构建高效的遥感解译预训练大模型提供更准确、稳定的数据支持，从而在各应用领域提升遥感解译技术的效果和实用性。</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预期成果：构建样本精化算法1套；申请专利1项或发表论文1篇。</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4.基于多模态遥感大模型的粤港澳大湾区水域提取</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面向粤港澳大湾区水域资源监测需求，研究融合多光谱、高光谱、SAR等多模态影像遥感基础模型构建方法，构建粤港澳大湾区水域提取的遥感大模型，形成针对粤港澳大湾区的水域资源快速详查能力，为粤港澳大湾区水域资源监测、灾害应急响应等提供可靠的技术支持。</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预期成果：构建粤港澳大湾区水域提取的遥感大模型1套；申请专利1项或发表论文1篇。</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5.粤港澳大湾区土地异常监测及城市区域功能规划</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针对人类历史活动轨迹，采用时空序列分析方法进行建模，监测并分析受到外界事件影响导致出现的土地异常现象，挖掘城市土地不同功能区域与常规时空模式不同的活动特征，从而为政府对于城市土地功能区域的规划、日常管理以及特定事件的响应提供参考。</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预期成果：构建城市土地功能区域异常监测模型1套；申请专利1项或发表论文1篇。</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6.面向园区低效工业用地分析评价与优化模拟的知识服务技术研究</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研究影响和表征园区工业用地效率的核心因素，采用统计和地理信息分析方法建立园区用地效率评价模型，开发能够推演模拟用地效率变化的工具，并对评价结果、模拟结果进行知识化表达。选择珠三角地区一个城市开展园区低效工业用地评价模拟与知识化展示。</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预期成果：构建园区工业用地效率评价模型1套；提出园区工业用地效率变化模拟方案1套；构建园区工业用地效率评价成果的知识化应用方法1套。</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三、申请条件与要求</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1.申请人须依据《指南》资助方向进行申请，所申请课题学术思想新颖，立论依据充分，研究目标明确，研究内容具体，研究方法和技术路线合理、可行，近期可取得重要进展，且具有应用前景。</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2.凡是具备硕士及以上学位或中级及以上技术职称，在国内外科研机构、高等院校和企事业等单位从事相关研究的科技人员，均可提出资助申请。</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3.申请人必须是课题的实际负责人（40岁以下青年科技人员优先考虑），在拟申请课题的相关领域范围有一定研究基础。</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4.每个开放基金课题的申请人限为1人，申请人同年度申请开放课题的项数限为1项。</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5.申请人需自觉遵守国家有关科研诚信建设的法律法规、管理办法，无科研学术不端行为，且不得将获得本基金资助的研究课题委托给第三方。</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6.申请人需根据《自然资源部粤港澳大湾区自然资源数据协同应用工程技术创新中心开放基金课题管理办法（试行）》执行课题任务，提交科研成果，及时填写中期研究进展报告和课题结题报告。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四、申请流程</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申请人需按要求填写《自然资源部粤港澳大湾区自然资源数据协同应用工程技术创新中心2024年度开放基金课题申请书》（附件2），并将一式三份纸质申请书（双面打印，签字盖章原件）和电子版申请书（Word格式及签字盖章扫描成PDF格式）提交到创新中心。</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2.创新中心将对课题申请书进行形式审查，并组织专家评审，按照择优资助的原则确定资助课题。</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3.主要时间节点</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2024年3月15日前报送课题申请书，2024年11月30日前完成课题结题。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五、课题结题和成果标注</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1.研究课题完成后，申请人需提交课题结题报告及科研成果资料。</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2.成果认定要求如下：</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期刊论文，需在研究周期内完成投稿，并在课题结题后一年内发表或提供录用证明，需署名本创新中心作为第一完成单位或第二完成单位，中文注明“自然资源部粤港澳大湾区自然资源数据协同应用工程技术创新中心开放基金课题资助（项目编号）”，英文注明“ThisresearchwassupportedbytheTechnologyInnovationCenterforCollaborativeApplicationsofNaturalResourcesDatainGBA,MNR(No.)”；</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（2）著作，扉页上应署（或前言中说明）“自然资源部粤港澳大湾区自然资源数据协同应用工程技术创新中心开放基金课题资助（项目编号）”；</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（3）科技评价成果，应署“自然资源部粤港澳大湾区自然资源数据协同应用工程技术创新中心”为该项成果的主要完成单位之一；</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（4）知识产权成果（包括但不限于著作权、专利权等）及衍生权利归创新中心依托单位和课题负责人所在单位共同所有；</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（5）其他成果，应署名本创新中心或创新中心依托单位作为第一或第二完成单位。</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3.所提交的成果必须与选题和研究内容相关，且一项成果只能用于一个开放课题的结题。</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4.成果鉴定和奖励申报等需先征得创新中心同意，在其材料中进行正确标注，并将复制本送交创新中心。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六、联系方式</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请申请人于2024年3月15日前将一式三份纸质申请书（双面打印，签字盖章原件）寄送到下列地址：广东省广州市越秀区环市东路468号大院2栋，邮编：510075，收件人：戴工，020-87757027。</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请将与纸质版内容一致的电子版申请书发送到以下邮箱：ticcanrd@163.com。电子版申请书命名要求：2024年度开放基金课题申请书+课题名称+课题负责人姓名。</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righ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自然资源部粤港澳大湾区自然资源数据协同应用工程技术创新中心</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righ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2024年2月21日</w:t>
      </w:r>
    </w:p>
    <w:p>
      <w:pP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中央广播电视总台超高清视音频制播呈现国家重点实验室开放课题项目 截止日期：3月7日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链接：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fldChar w:fldCharType="begin"/>
      </w:r>
      <w:r>
        <w:rPr>
          <w:rFonts w:hint="eastAsia" w:ascii="Times New Roman" w:hAnsi="Times New Roman" w:eastAsia="方正仿宋_GBK" w:cs="Times New Roman"/>
          <w:sz w:val="24"/>
          <w:szCs w:val="24"/>
          <w:lang w:val="en-US" w:eastAsia="zh-CN"/>
        </w:rPr>
        <w:instrText xml:space="preserve"> HYPERLINK "https://www.cctv.com/2024/02/20/ARTIQgy6KdPjIC7h2a5gbmMj240220.shtml" </w:instrText>
      </w:r>
      <w:r>
        <w:rPr>
          <w:rFonts w:hint="eastAsia" w:ascii="Times New Roman" w:hAnsi="Times New Roman" w:eastAsia="方正仿宋_GBK" w:cs="Times New Roman"/>
          <w:sz w:val="24"/>
          <w:szCs w:val="24"/>
          <w:lang w:val="en-US" w:eastAsia="zh-CN"/>
        </w:rPr>
        <w:fldChar w:fldCharType="separate"/>
      </w:r>
      <w:r>
        <w:rPr>
          <w:rStyle w:val="4"/>
          <w:rFonts w:hint="eastAsia" w:ascii="Times New Roman" w:hAnsi="Times New Roman" w:eastAsia="方正仿宋_GBK" w:cs="Times New Roman"/>
          <w:sz w:val="24"/>
          <w:szCs w:val="24"/>
          <w:lang w:val="en-US" w:eastAsia="zh-CN"/>
        </w:rPr>
        <w:t>https://www.cctv.com/2024/02/20/ARTIQgy6KdPjIC7h2a5gbmMj240220.shtml</w:t>
      </w:r>
      <w:r>
        <w:rPr>
          <w:rFonts w:hint="eastAsia" w:ascii="Times New Roman" w:hAnsi="Times New Roman" w:eastAsia="方正仿宋_GBK" w:cs="Times New Roman"/>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按照中央广播电视总台“5G+4K/8K+AI”发展战略，超高清视音频制播呈现国家重点实验室聚焦超高清视音频领域，在4K/8K超高清制播技术、媒体融合传播技术、虚拟现实及媒体智能技术、视音频评测及安全技术等四个方向设立多个课题，以期在相应核心关键技术上取得突破，推动科技成果转化和示范应用，引领视听媒体技术创新发展。</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本申报指南面向全社会公开征集项目研究合作者，欢迎广大科研院所、高等院校和企事业单位积极申报。</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申报时请注意以下事项：</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①申报单位须为在中华人民共和国境内合法注册的具有独立法人资格的企事业单位。如果是多家单位联合申报，须明确牵头单位和参与单位，并提供联合申报协议。</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②申报单位应完整地申报指南中的项目或已划分好的子课题，不允许仅申报项目中的部分内容。</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③项目取得的专利、软件著作权等知识产权由中央广播电视总台与合作单位共有（在项目中使用合作单位已有知识产权需事先声明），提交的文档资料和样机归中央广播电视总台所有，发表的论文等成果应标注“超高清视音频制播呈现国家重点实验室研究项目资助”。</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④项目方案及预算最终以中央广播电视总台批准内容和预算为准。</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请有意参与合作的单位按照《中央广播电视总台超高清视音频制播呈现国家重点实验室科研项目合作申报书》（附件）填报，并于2024年3月7日前将申报书电子版和加盖单位公章的PDF版发送到keyanguanli@cctv.com电子邮箱，我们将择机组织专家进行评审。咨询电话：010-85052587。</w:t>
      </w:r>
    </w:p>
    <w:p>
      <w:pP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广东省先进生物材料重点实验室2024年度开放课题申请指南 截止日期：3月10日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链接：</w:t>
      </w:r>
      <w:r>
        <w:rPr>
          <w:rFonts w:hint="eastAsia" w:ascii="Times New Roman" w:hAnsi="Times New Roman" w:eastAsia="方正仿宋_GBK" w:cs="Times New Roman"/>
          <w:sz w:val="24"/>
          <w:szCs w:val="24"/>
          <w:lang w:val="en-US" w:eastAsia="zh-CN"/>
        </w:rPr>
        <w:fldChar w:fldCharType="begin"/>
      </w:r>
      <w:r>
        <w:rPr>
          <w:rFonts w:hint="eastAsia" w:ascii="Times New Roman" w:hAnsi="Times New Roman" w:eastAsia="方正仿宋_GBK" w:cs="Times New Roman"/>
          <w:sz w:val="24"/>
          <w:szCs w:val="24"/>
          <w:lang w:val="en-US" w:eastAsia="zh-CN"/>
        </w:rPr>
        <w:instrText xml:space="preserve"> HYPERLINK "https://bme.sustech.edu.cn/20240221-2/" </w:instrText>
      </w:r>
      <w:r>
        <w:rPr>
          <w:rFonts w:hint="eastAsia" w:ascii="Times New Roman" w:hAnsi="Times New Roman" w:eastAsia="方正仿宋_GBK" w:cs="Times New Roman"/>
          <w:sz w:val="24"/>
          <w:szCs w:val="24"/>
          <w:lang w:val="en-US" w:eastAsia="zh-CN"/>
        </w:rPr>
        <w:fldChar w:fldCharType="separate"/>
      </w:r>
      <w:r>
        <w:rPr>
          <w:rStyle w:val="4"/>
          <w:rFonts w:hint="eastAsia" w:ascii="Times New Roman" w:hAnsi="Times New Roman" w:eastAsia="方正仿宋_GBK" w:cs="Times New Roman"/>
          <w:sz w:val="24"/>
          <w:szCs w:val="24"/>
          <w:lang w:val="en-US" w:eastAsia="zh-CN"/>
        </w:rPr>
        <w:t>https://bme.sustech.edu.cn/20240221-2/</w:t>
      </w:r>
      <w:r>
        <w:rPr>
          <w:rFonts w:hint="eastAsia" w:ascii="Times New Roman" w:hAnsi="Times New Roman" w:eastAsia="方正仿宋_GBK" w:cs="Times New Roman"/>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广东省先进生物材料重点实验室（以下简称“实验室”）坐落于南方科技大学，于2022年启动建设，是获广东省科技厅批准建设的重点实验室之一。布局有重大疾病的早期诊断和快速筛查、组织工程材料与药物递送、可穿戴人机交互健康监测与治疗三大核心方向，旨在突破疾病诊疗相关领域的科学瓶颈问题，积累关键核心技术，构建先进生物材料的创新体系，结合大湾区生物医药与医疗器械产业推动成果转化，建立国际先进的生物材料实验室, 满足国家医疗安全与人民健康的需求。</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为创造良好的科研条件和学术氛围，集聚优秀学者，加强交流与合作，促进高水平成果产出，实验室特设立开放课题基金，资助与实验室研究方向有关的具有重要科学意义的研究项目。现公开发布2024年度开放课题指南，诚邀各有关领域的科研人员进行申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一、资助对象</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凡具有博士学位或副高级及以上专业技术资格的在职人员均可向实验室申请开放课题，在研课题负责人和参与人仅限承担或参与一项开放课题。鼓励联合实验室科研人员组建团队开展研究，加强合作与交流，实验室人员不参与经费分配。鼓励联合相关领域优势企业组成课题组联合开展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二、资助方向</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2024年度开放课题基金重点支持以下方向：</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生物医学材料：生物仿生材料，生命医学成像、纳米医学生物材料，组织工程与再生医学材料、肿瘤靶向治疗、精密医学工程等；</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生物医学信息：生物电子学和信息处理、医学信息检测与处理、生物医学信息系统与技术、生物医学光学和电子学等；</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生物医学工程与再生医学：脑机交互、神经工程与康复工程、生物医学传感、纳米医学、器官芯片与系统等；</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材料计算和大数据：人工智能、高通量计算等。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三、资助计划</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2024年度开放课题基金资助面上课题，资助期限为6个月，课题资助力度为10万元/项。最终课题数量及资助经费根据实验室经费、课题申请数量及质量等因素综合考虑确定。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四、经费管理</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经费使用采用包干制，无需编制预算，项目经费不外拨，仅留实验室内部使用。具体经费使用范围按照《广东省先进生物重点实验室开放课题管理办法(修订版)》（见附件）执行。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五、成果要求</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开放课题鼓励产出高水平成果。开放课题取得的有关论文、专著等成果应标注“广东省先进生物重点实验室开放课题基金资助（supported by the open research fund of Guangdong Provincial Key Laboratory of Advanced Biomaterials）（课题编号）”。实验室须作为第一标注。专利、软件著作权等知识产权成果权利人应为广东省先进生物重点实验室和课题负责人所在单位。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六、申报要求</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申请人应如实填写《广东省先进生物重点实验室开放课题申请书》（点此下载），不得提交含有涉密内容的课题申请。申请书经本人、参与人及所在单位签字盖章后，于2024年3月10日前一式一份邮寄至实验室（以邮戳日期为准），电子版3月8日前发送至联系人邮箱，具体要求详见申请书内填报说明。</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课题执行开始时间统一为2024年4月1日，结束时间为2024年9月31日。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13449C"/>
    <w:multiLevelType w:val="singleLevel"/>
    <w:tmpl w:val="C913449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FF0694"/>
    <w:rsid w:val="0CC77C4B"/>
    <w:rsid w:val="1037231A"/>
    <w:rsid w:val="1EA26DF1"/>
    <w:rsid w:val="2BB65EFC"/>
    <w:rsid w:val="44FC2E56"/>
    <w:rsid w:val="4E2D7D29"/>
    <w:rsid w:val="60DF60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2024-02-26T07:49:59Z</dcterms:created>
  <dc:creator>CGB</dc:creator>
  <cp:lastModifiedBy>CGB</cp:lastModifiedBy>
  <dcterms:modified xsi:type="dcterms:W3CDTF">2024-02-26T09:02:06Z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12BBAF07C4604DE3A0A97CC74080D9EB</vt:lpwstr>
  </property>
</Properties>
</file>