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54" w:rsidRPr="00EA3FE5" w:rsidRDefault="00B43728">
      <w:pPr>
        <w:pStyle w:val="2"/>
        <w:jc w:val="center"/>
        <w:rPr>
          <w:rFonts w:ascii="Times New Roman" w:eastAsia="方正小标宋_GBK" w:hAnsi="Times New Roman"/>
          <w:color w:val="000000" w:themeColor="text1"/>
          <w:sz w:val="44"/>
          <w:szCs w:val="44"/>
        </w:rPr>
      </w:pPr>
      <w:bookmarkStart w:id="0" w:name="_Toc419984975"/>
      <w:r w:rsidRPr="00EA3FE5">
        <w:rPr>
          <w:rFonts w:ascii="Times New Roman" w:eastAsia="方正小标宋_GBK" w:hAnsi="Times New Roman"/>
          <w:color w:val="000000" w:themeColor="text1"/>
          <w:sz w:val="44"/>
          <w:szCs w:val="44"/>
        </w:rPr>
        <w:t>图书馆自习室管理办法</w:t>
      </w:r>
      <w:bookmarkEnd w:id="0"/>
    </w:p>
    <w:p w:rsidR="007337DD" w:rsidRPr="00EA3FE5" w:rsidRDefault="00C01632" w:rsidP="007C7E05">
      <w:pPr>
        <w:ind w:firstLineChars="200" w:firstLine="640"/>
        <w:rPr>
          <w:rFonts w:eastAsia="方正仿宋_GBK"/>
          <w:color w:val="000000" w:themeColor="text1"/>
          <w:sz w:val="32"/>
          <w:szCs w:val="32"/>
        </w:rPr>
      </w:pPr>
      <w:r w:rsidRPr="00EA3FE5">
        <w:rPr>
          <w:rFonts w:eastAsia="方正仿宋_GBK"/>
          <w:color w:val="000000" w:themeColor="text1"/>
          <w:sz w:val="32"/>
          <w:szCs w:val="32"/>
          <w:shd w:val="clear" w:color="auto" w:fill="FFFFFF"/>
        </w:rPr>
        <w:t> </w:t>
      </w:r>
      <w:r w:rsidRPr="00EA3FE5">
        <w:rPr>
          <w:rFonts w:eastAsia="方正仿宋_GBK"/>
          <w:color w:val="000000" w:themeColor="text1"/>
          <w:sz w:val="32"/>
          <w:szCs w:val="32"/>
          <w:shd w:val="clear" w:color="auto" w:fill="FFFFFF"/>
        </w:rPr>
        <w:t>为加强图书馆自习室管理，维护广大读者使用图书馆自习室座位权益</w:t>
      </w:r>
      <w:r w:rsidR="00B43728" w:rsidRPr="00EA3FE5">
        <w:rPr>
          <w:rFonts w:eastAsia="方正仿宋_GBK"/>
          <w:color w:val="000000" w:themeColor="text1"/>
          <w:sz w:val="32"/>
          <w:szCs w:val="32"/>
        </w:rPr>
        <w:t>，</w:t>
      </w:r>
      <w:r w:rsidRPr="00EA3FE5">
        <w:rPr>
          <w:rFonts w:eastAsia="方正仿宋_GBK"/>
          <w:color w:val="000000" w:themeColor="text1"/>
          <w:sz w:val="32"/>
          <w:szCs w:val="32"/>
          <w:shd w:val="clear" w:color="auto" w:fill="FFFFFF"/>
        </w:rPr>
        <w:t>避免抢占座位等不良现象的发生，特制定本办法。</w:t>
      </w:r>
    </w:p>
    <w:p w:rsidR="007950AF" w:rsidRPr="00EA3FE5" w:rsidRDefault="007950AF" w:rsidP="00C21573">
      <w:pPr>
        <w:ind w:firstLineChars="200" w:firstLine="643"/>
        <w:rPr>
          <w:rFonts w:eastAsia="方正仿宋_GBK"/>
          <w:color w:val="000000" w:themeColor="text1"/>
          <w:sz w:val="32"/>
          <w:szCs w:val="32"/>
        </w:rPr>
      </w:pPr>
      <w:r w:rsidRPr="00EA3FE5">
        <w:rPr>
          <w:rFonts w:eastAsia="方正仿宋_GBK"/>
          <w:b/>
          <w:color w:val="000000" w:themeColor="text1"/>
          <w:sz w:val="32"/>
          <w:szCs w:val="32"/>
        </w:rPr>
        <w:t>第一条</w:t>
      </w:r>
      <w:r w:rsidRPr="00EA3FE5">
        <w:rPr>
          <w:rFonts w:eastAsia="方正仿宋_GBK"/>
          <w:color w:val="000000" w:themeColor="text1"/>
          <w:sz w:val="32"/>
          <w:szCs w:val="32"/>
        </w:rPr>
        <w:t xml:space="preserve">  </w:t>
      </w:r>
      <w:r w:rsidR="00C01632" w:rsidRPr="00EA3FE5">
        <w:rPr>
          <w:rFonts w:eastAsia="方正仿宋_GBK"/>
          <w:color w:val="000000" w:themeColor="text1"/>
          <w:sz w:val="32"/>
          <w:szCs w:val="32"/>
        </w:rPr>
        <w:t>图书馆设立自习室</w:t>
      </w:r>
      <w:r w:rsidRPr="00EA3FE5">
        <w:rPr>
          <w:rFonts w:eastAsia="方正仿宋_GBK"/>
          <w:color w:val="000000" w:themeColor="text1"/>
          <w:sz w:val="32"/>
          <w:szCs w:val="32"/>
        </w:rPr>
        <w:t>管理员</w:t>
      </w:r>
      <w:r w:rsidR="00E0589C">
        <w:rPr>
          <w:rFonts w:eastAsia="方正仿宋_GBK"/>
          <w:color w:val="000000" w:themeColor="text1"/>
          <w:sz w:val="32"/>
          <w:szCs w:val="32"/>
        </w:rPr>
        <w:t>，管理</w:t>
      </w:r>
      <w:r w:rsidRPr="00EA3FE5">
        <w:rPr>
          <w:rFonts w:eastAsia="方正仿宋_GBK"/>
          <w:color w:val="000000" w:themeColor="text1"/>
          <w:sz w:val="32"/>
          <w:szCs w:val="32"/>
        </w:rPr>
        <w:t>员有权按相关</w:t>
      </w:r>
      <w:r w:rsidR="001529ED" w:rsidRPr="00EA3FE5">
        <w:rPr>
          <w:rFonts w:eastAsia="方正仿宋_GBK"/>
          <w:color w:val="000000" w:themeColor="text1"/>
          <w:sz w:val="32"/>
          <w:szCs w:val="32"/>
        </w:rPr>
        <w:t>规定对自习室</w:t>
      </w:r>
      <w:r w:rsidRPr="00EA3FE5">
        <w:rPr>
          <w:rFonts w:eastAsia="方正仿宋_GBK"/>
          <w:color w:val="000000" w:themeColor="text1"/>
          <w:sz w:val="32"/>
          <w:szCs w:val="32"/>
        </w:rPr>
        <w:t>进行管理</w:t>
      </w:r>
      <w:r w:rsidR="004B5B90" w:rsidRPr="00EA3FE5">
        <w:rPr>
          <w:rFonts w:eastAsia="方正仿宋_GBK"/>
          <w:color w:val="000000" w:themeColor="text1"/>
          <w:sz w:val="32"/>
          <w:szCs w:val="32"/>
        </w:rPr>
        <w:t>和监督</w:t>
      </w:r>
      <w:r w:rsidRPr="00EA3FE5">
        <w:rPr>
          <w:rFonts w:eastAsia="方正仿宋_GBK"/>
          <w:color w:val="000000" w:themeColor="text1"/>
          <w:sz w:val="32"/>
          <w:szCs w:val="32"/>
        </w:rPr>
        <w:t>，所有</w:t>
      </w:r>
      <w:r w:rsidR="00C553C2" w:rsidRPr="00EA3FE5">
        <w:rPr>
          <w:rFonts w:eastAsia="方正仿宋_GBK"/>
          <w:color w:val="000000" w:themeColor="text1"/>
          <w:sz w:val="32"/>
          <w:szCs w:val="32"/>
        </w:rPr>
        <w:t>读者</w:t>
      </w:r>
      <w:r w:rsidRPr="00EA3FE5">
        <w:rPr>
          <w:rFonts w:eastAsia="方正仿宋_GBK"/>
          <w:color w:val="000000" w:themeColor="text1"/>
          <w:sz w:val="32"/>
          <w:szCs w:val="32"/>
        </w:rPr>
        <w:t>应服从管理。</w:t>
      </w:r>
    </w:p>
    <w:p w:rsidR="00626D50" w:rsidRPr="00EA3FE5" w:rsidRDefault="00626D50" w:rsidP="00626D50">
      <w:pPr>
        <w:ind w:firstLineChars="200" w:firstLine="643"/>
        <w:rPr>
          <w:rFonts w:eastAsia="方正仿宋_GBK"/>
          <w:color w:val="000000" w:themeColor="text1"/>
          <w:sz w:val="32"/>
          <w:szCs w:val="32"/>
        </w:rPr>
      </w:pPr>
      <w:r w:rsidRPr="00626D50">
        <w:rPr>
          <w:rFonts w:eastAsia="方正仿宋_GBK"/>
          <w:b/>
          <w:color w:val="000000" w:themeColor="text1"/>
          <w:sz w:val="32"/>
          <w:szCs w:val="32"/>
        </w:rPr>
        <w:t>第二条</w:t>
      </w:r>
      <w:r>
        <w:rPr>
          <w:rFonts w:eastAsia="方正仿宋_GBK" w:hint="eastAsia"/>
          <w:color w:val="000000" w:themeColor="text1"/>
          <w:sz w:val="32"/>
          <w:szCs w:val="32"/>
        </w:rPr>
        <w:t xml:space="preserve">  </w:t>
      </w:r>
      <w:r w:rsidRPr="00626D50">
        <w:rPr>
          <w:rFonts w:eastAsia="方正仿宋_GBK"/>
          <w:color w:val="000000" w:themeColor="text1"/>
          <w:sz w:val="32"/>
          <w:szCs w:val="32"/>
        </w:rPr>
        <w:t>图书馆自习室座位采用座位预约系统进行管理，读者不得以任何方式占座。读者可通过电脑端办事大厅或手机端今日校园的座位预约服务实现图书馆自习室座位预约、座位签退和取消预约等操作。</w:t>
      </w:r>
    </w:p>
    <w:p w:rsidR="009E681D" w:rsidRPr="00EA3FE5" w:rsidRDefault="009E681D" w:rsidP="007864A4">
      <w:pPr>
        <w:ind w:firstLineChars="200" w:firstLine="643"/>
        <w:rPr>
          <w:rFonts w:eastAsia="方正仿宋_GBK"/>
          <w:color w:val="000000" w:themeColor="text1"/>
          <w:sz w:val="32"/>
          <w:szCs w:val="32"/>
        </w:rPr>
      </w:pPr>
      <w:r w:rsidRPr="00EA3FE5">
        <w:rPr>
          <w:rFonts w:eastAsia="方正仿宋_GBK"/>
          <w:b/>
          <w:color w:val="000000" w:themeColor="text1"/>
          <w:sz w:val="32"/>
          <w:szCs w:val="32"/>
        </w:rPr>
        <w:t>第三条</w:t>
      </w:r>
      <w:r w:rsidR="007864A4" w:rsidRPr="00EA3FE5">
        <w:rPr>
          <w:rFonts w:eastAsia="方正仿宋_GBK"/>
          <w:color w:val="000000" w:themeColor="text1"/>
          <w:sz w:val="32"/>
          <w:szCs w:val="32"/>
        </w:rPr>
        <w:t xml:space="preserve">  </w:t>
      </w:r>
      <w:r w:rsidRPr="00EA3FE5">
        <w:rPr>
          <w:rFonts w:eastAsia="方正仿宋_GBK"/>
          <w:color w:val="000000" w:themeColor="text1"/>
          <w:sz w:val="32"/>
          <w:szCs w:val="32"/>
        </w:rPr>
        <w:t>图书馆自习室分为普通自习室和考研自习室两类进行分类管理。</w:t>
      </w:r>
    </w:p>
    <w:p w:rsidR="00C01632" w:rsidRPr="00EA3FE5" w:rsidRDefault="009E681D" w:rsidP="007864A4">
      <w:pPr>
        <w:ind w:firstLineChars="200" w:firstLine="643"/>
        <w:rPr>
          <w:rFonts w:eastAsia="方正仿宋_GBK"/>
          <w:color w:val="000000" w:themeColor="text1"/>
          <w:sz w:val="32"/>
          <w:szCs w:val="32"/>
        </w:rPr>
      </w:pPr>
      <w:r w:rsidRPr="00EA3FE5">
        <w:rPr>
          <w:rFonts w:eastAsia="方正仿宋_GBK"/>
          <w:b/>
          <w:color w:val="000000" w:themeColor="text1"/>
          <w:sz w:val="32"/>
          <w:szCs w:val="32"/>
        </w:rPr>
        <w:t>第四条</w:t>
      </w:r>
      <w:r w:rsidR="007864A4" w:rsidRPr="00EA3FE5">
        <w:rPr>
          <w:rFonts w:eastAsia="方正仿宋_GBK"/>
          <w:color w:val="000000" w:themeColor="text1"/>
          <w:sz w:val="32"/>
          <w:szCs w:val="32"/>
        </w:rPr>
        <w:t xml:space="preserve">  </w:t>
      </w:r>
      <w:r w:rsidRPr="00EA3FE5">
        <w:rPr>
          <w:rFonts w:eastAsia="方正仿宋_GBK"/>
          <w:color w:val="000000" w:themeColor="text1"/>
          <w:sz w:val="32"/>
          <w:szCs w:val="32"/>
        </w:rPr>
        <w:t>普通自习室包括博文馆</w:t>
      </w:r>
      <w:r w:rsidRPr="00EA3FE5">
        <w:rPr>
          <w:rFonts w:eastAsia="方正仿宋_GBK"/>
          <w:color w:val="000000" w:themeColor="text1"/>
          <w:sz w:val="32"/>
          <w:szCs w:val="32"/>
        </w:rPr>
        <w:t>201</w:t>
      </w:r>
      <w:r w:rsidRPr="00EA3FE5">
        <w:rPr>
          <w:rFonts w:eastAsia="方正仿宋_GBK"/>
          <w:color w:val="000000" w:themeColor="text1"/>
          <w:sz w:val="32"/>
          <w:szCs w:val="32"/>
        </w:rPr>
        <w:t>、</w:t>
      </w:r>
      <w:r w:rsidRPr="00EA3FE5">
        <w:rPr>
          <w:rFonts w:eastAsia="方正仿宋_GBK"/>
          <w:color w:val="000000" w:themeColor="text1"/>
          <w:sz w:val="32"/>
          <w:szCs w:val="32"/>
        </w:rPr>
        <w:t>203</w:t>
      </w:r>
      <w:r w:rsidRPr="00EA3FE5">
        <w:rPr>
          <w:rFonts w:eastAsia="方正仿宋_GBK"/>
          <w:color w:val="000000" w:themeColor="text1"/>
          <w:sz w:val="32"/>
          <w:szCs w:val="32"/>
        </w:rPr>
        <w:t>和弘文馆</w:t>
      </w:r>
      <w:r w:rsidRPr="00EA3FE5">
        <w:rPr>
          <w:rFonts w:eastAsia="方正仿宋_GBK"/>
          <w:color w:val="000000" w:themeColor="text1"/>
          <w:sz w:val="32"/>
          <w:szCs w:val="32"/>
        </w:rPr>
        <w:t>201</w:t>
      </w:r>
      <w:r w:rsidRPr="00EA3FE5">
        <w:rPr>
          <w:rFonts w:eastAsia="方正仿宋_GBK"/>
          <w:color w:val="000000" w:themeColor="text1"/>
          <w:sz w:val="32"/>
          <w:szCs w:val="32"/>
        </w:rPr>
        <w:t>。该类</w:t>
      </w:r>
      <w:r w:rsidR="007864A4" w:rsidRPr="00EA3FE5">
        <w:rPr>
          <w:rFonts w:eastAsia="方正仿宋_GBK"/>
          <w:color w:val="000000" w:themeColor="text1"/>
          <w:sz w:val="32"/>
          <w:szCs w:val="32"/>
        </w:rPr>
        <w:t>自习室</w:t>
      </w:r>
      <w:r w:rsidRPr="00EA3FE5">
        <w:rPr>
          <w:rFonts w:eastAsia="方正仿宋_GBK"/>
          <w:color w:val="000000" w:themeColor="text1"/>
          <w:sz w:val="32"/>
          <w:szCs w:val="32"/>
        </w:rPr>
        <w:t>只能预约当天的空闲座位。</w:t>
      </w:r>
      <w:r w:rsidR="00F7364E" w:rsidRPr="00EA3FE5">
        <w:rPr>
          <w:rFonts w:eastAsia="方正仿宋_GBK"/>
          <w:color w:val="000000" w:themeColor="text1"/>
          <w:sz w:val="32"/>
          <w:szCs w:val="32"/>
        </w:rPr>
        <w:t>普通自习室预约起始时间前后</w:t>
      </w:r>
      <w:r w:rsidR="00F7364E" w:rsidRPr="00EA3FE5">
        <w:rPr>
          <w:rFonts w:eastAsia="方正仿宋_GBK"/>
          <w:color w:val="000000" w:themeColor="text1"/>
          <w:sz w:val="32"/>
          <w:szCs w:val="32"/>
        </w:rPr>
        <w:t>30</w:t>
      </w:r>
      <w:r w:rsidR="00F7364E" w:rsidRPr="00EA3FE5">
        <w:rPr>
          <w:rFonts w:eastAsia="方正仿宋_GBK"/>
          <w:color w:val="000000" w:themeColor="text1"/>
          <w:sz w:val="32"/>
          <w:szCs w:val="32"/>
        </w:rPr>
        <w:t>分钟内均可签到。</w:t>
      </w:r>
    </w:p>
    <w:p w:rsidR="009E681D" w:rsidRPr="00EA3FE5" w:rsidRDefault="009E681D" w:rsidP="00F7364E">
      <w:pPr>
        <w:ind w:firstLineChars="200" w:firstLine="643"/>
        <w:rPr>
          <w:rFonts w:eastAsia="方正仿宋_GBK"/>
          <w:color w:val="000000" w:themeColor="text1"/>
          <w:sz w:val="32"/>
          <w:szCs w:val="32"/>
        </w:rPr>
      </w:pPr>
      <w:r w:rsidRPr="00EA3FE5">
        <w:rPr>
          <w:rFonts w:eastAsia="方正仿宋_GBK"/>
          <w:b/>
          <w:color w:val="000000" w:themeColor="text1"/>
          <w:sz w:val="32"/>
          <w:szCs w:val="32"/>
        </w:rPr>
        <w:t>第五条</w:t>
      </w:r>
      <w:r w:rsidRPr="00EA3FE5">
        <w:rPr>
          <w:rFonts w:eastAsia="方正仿宋_GBK"/>
          <w:color w:val="000000" w:themeColor="text1"/>
          <w:sz w:val="32"/>
          <w:szCs w:val="32"/>
        </w:rPr>
        <w:t xml:space="preserve"> </w:t>
      </w:r>
      <w:r w:rsidR="00F7364E" w:rsidRPr="00EA3FE5">
        <w:rPr>
          <w:rFonts w:eastAsia="方正仿宋_GBK"/>
          <w:color w:val="000000" w:themeColor="text1"/>
          <w:sz w:val="32"/>
          <w:szCs w:val="32"/>
        </w:rPr>
        <w:t xml:space="preserve"> </w:t>
      </w:r>
      <w:r w:rsidRPr="00EA3FE5">
        <w:rPr>
          <w:rFonts w:eastAsia="方正仿宋_GBK"/>
          <w:color w:val="000000" w:themeColor="text1"/>
          <w:sz w:val="32"/>
          <w:szCs w:val="32"/>
        </w:rPr>
        <w:t>考研自习室包括博文馆</w:t>
      </w:r>
      <w:r w:rsidRPr="00EA3FE5">
        <w:rPr>
          <w:rFonts w:eastAsia="方正仿宋_GBK"/>
          <w:color w:val="000000" w:themeColor="text1"/>
          <w:sz w:val="32"/>
          <w:szCs w:val="32"/>
        </w:rPr>
        <w:t>401</w:t>
      </w:r>
      <w:r w:rsidRPr="00EA3FE5">
        <w:rPr>
          <w:rFonts w:eastAsia="方正仿宋_GBK"/>
          <w:color w:val="000000" w:themeColor="text1"/>
          <w:sz w:val="32"/>
          <w:szCs w:val="32"/>
        </w:rPr>
        <w:t>和</w:t>
      </w:r>
      <w:r w:rsidRPr="00EA3FE5">
        <w:rPr>
          <w:rFonts w:eastAsia="方正仿宋_GBK"/>
          <w:color w:val="000000" w:themeColor="text1"/>
          <w:sz w:val="32"/>
          <w:szCs w:val="32"/>
        </w:rPr>
        <w:t>501</w:t>
      </w:r>
      <w:r w:rsidRPr="00EA3FE5">
        <w:rPr>
          <w:rFonts w:eastAsia="方正仿宋_GBK"/>
          <w:color w:val="000000" w:themeColor="text1"/>
          <w:sz w:val="32"/>
          <w:szCs w:val="32"/>
        </w:rPr>
        <w:t>、弘文馆</w:t>
      </w:r>
      <w:r w:rsidRPr="00EA3FE5">
        <w:rPr>
          <w:rFonts w:eastAsia="方正仿宋_GBK"/>
          <w:color w:val="000000" w:themeColor="text1"/>
          <w:sz w:val="32"/>
          <w:szCs w:val="32"/>
        </w:rPr>
        <w:t>301</w:t>
      </w:r>
      <w:r w:rsidRPr="00EA3FE5">
        <w:rPr>
          <w:rFonts w:eastAsia="方正仿宋_GBK"/>
          <w:color w:val="000000" w:themeColor="text1"/>
          <w:sz w:val="32"/>
          <w:szCs w:val="32"/>
        </w:rPr>
        <w:t>和</w:t>
      </w:r>
      <w:r w:rsidRPr="00EA3FE5">
        <w:rPr>
          <w:rFonts w:eastAsia="方正仿宋_GBK"/>
          <w:color w:val="000000" w:themeColor="text1"/>
          <w:sz w:val="32"/>
          <w:szCs w:val="32"/>
        </w:rPr>
        <w:t>304</w:t>
      </w:r>
      <w:r w:rsidRPr="00EA3FE5">
        <w:rPr>
          <w:rFonts w:eastAsia="方正仿宋_GBK"/>
          <w:color w:val="000000" w:themeColor="text1"/>
          <w:sz w:val="32"/>
          <w:szCs w:val="32"/>
        </w:rPr>
        <w:t>。该类自习室必须提前一天预约，可以预约五天内的学习座位，开始使用的当天可再往后预约一天以保持座位连续使用。</w:t>
      </w:r>
    </w:p>
    <w:p w:rsidR="004F4D54" w:rsidRDefault="00F7364E" w:rsidP="00F7364E">
      <w:pPr>
        <w:ind w:firstLineChars="200" w:firstLine="643"/>
        <w:rPr>
          <w:rFonts w:eastAsia="方正仿宋_GBK" w:hint="eastAsia"/>
          <w:color w:val="000000" w:themeColor="text1"/>
          <w:sz w:val="32"/>
          <w:szCs w:val="32"/>
        </w:rPr>
      </w:pPr>
      <w:r w:rsidRPr="00EA3FE5">
        <w:rPr>
          <w:rFonts w:eastAsia="方正仿宋_GBK"/>
          <w:b/>
          <w:color w:val="000000" w:themeColor="text1"/>
          <w:sz w:val="32"/>
          <w:szCs w:val="32"/>
        </w:rPr>
        <w:t>第六</w:t>
      </w:r>
      <w:r w:rsidR="00B43728" w:rsidRPr="00EA3FE5">
        <w:rPr>
          <w:rFonts w:eastAsia="方正仿宋_GBK"/>
          <w:b/>
          <w:color w:val="000000" w:themeColor="text1"/>
          <w:sz w:val="32"/>
          <w:szCs w:val="32"/>
        </w:rPr>
        <w:t>条</w:t>
      </w:r>
      <w:r w:rsidR="00B43728" w:rsidRPr="00EA3FE5">
        <w:rPr>
          <w:rFonts w:eastAsia="方正仿宋_GBK"/>
          <w:color w:val="000000" w:themeColor="text1"/>
          <w:sz w:val="32"/>
          <w:szCs w:val="32"/>
        </w:rPr>
        <w:t xml:space="preserve"> </w:t>
      </w:r>
      <w:r w:rsidR="00B43728" w:rsidRPr="00EA3FE5">
        <w:rPr>
          <w:rFonts w:eastAsia="方正仿宋_GBK"/>
          <w:color w:val="000000" w:themeColor="text1"/>
          <w:sz w:val="32"/>
          <w:szCs w:val="32"/>
        </w:rPr>
        <w:t>读者</w:t>
      </w:r>
      <w:r w:rsidR="0076596D">
        <w:rPr>
          <w:rFonts w:eastAsia="方正仿宋_GBK"/>
          <w:color w:val="000000" w:themeColor="text1"/>
          <w:sz w:val="32"/>
          <w:szCs w:val="32"/>
        </w:rPr>
        <w:t>座位签到只能在</w:t>
      </w:r>
      <w:r w:rsidR="009E681D" w:rsidRPr="00EA3FE5">
        <w:rPr>
          <w:rFonts w:eastAsia="方正仿宋_GBK"/>
          <w:color w:val="000000" w:themeColor="text1"/>
          <w:sz w:val="32"/>
          <w:szCs w:val="32"/>
        </w:rPr>
        <w:t>预约的自习室门口人脸识别平板上完成。</w:t>
      </w:r>
      <w:r w:rsidR="00B43728" w:rsidRPr="00EA3FE5">
        <w:rPr>
          <w:rFonts w:eastAsia="方正仿宋_GBK"/>
          <w:color w:val="000000" w:themeColor="text1"/>
          <w:sz w:val="32"/>
          <w:szCs w:val="32"/>
        </w:rPr>
        <w:t>普通自习室按预约次数签到，考研自习室按</w:t>
      </w:r>
      <w:r w:rsidR="00B43728" w:rsidRPr="00EA3FE5">
        <w:rPr>
          <w:rFonts w:eastAsia="方正仿宋_GBK"/>
          <w:color w:val="000000" w:themeColor="text1"/>
          <w:sz w:val="32"/>
          <w:szCs w:val="32"/>
        </w:rPr>
        <w:lastRenderedPageBreak/>
        <w:t>天签到。</w:t>
      </w:r>
    </w:p>
    <w:p w:rsidR="007A15A8" w:rsidRPr="00EA3FE5" w:rsidRDefault="007A15A8" w:rsidP="007A15A8">
      <w:pPr>
        <w:ind w:firstLineChars="200" w:firstLine="643"/>
        <w:rPr>
          <w:rFonts w:eastAsia="方正仿宋_GBK"/>
          <w:color w:val="000000" w:themeColor="text1"/>
          <w:sz w:val="32"/>
          <w:szCs w:val="32"/>
        </w:rPr>
      </w:pPr>
      <w:r w:rsidRPr="007A15A8">
        <w:rPr>
          <w:rFonts w:eastAsia="方正仿宋_GBK"/>
          <w:b/>
          <w:color w:val="000000" w:themeColor="text1"/>
          <w:sz w:val="32"/>
          <w:szCs w:val="32"/>
        </w:rPr>
        <w:t>第七条</w:t>
      </w:r>
      <w:r>
        <w:rPr>
          <w:rFonts w:eastAsia="方正仿宋_GBK" w:hint="eastAsia"/>
          <w:color w:val="000000" w:themeColor="text1"/>
          <w:sz w:val="32"/>
          <w:szCs w:val="32"/>
        </w:rPr>
        <w:t xml:space="preserve">  </w:t>
      </w:r>
      <w:r w:rsidRPr="007A15A8">
        <w:rPr>
          <w:rFonts w:eastAsia="方正仿宋_GBK"/>
          <w:color w:val="000000" w:themeColor="text1"/>
          <w:sz w:val="32"/>
          <w:szCs w:val="32"/>
        </w:rPr>
        <w:t>若读者预约了考研自习室座位，但因事将导致连续多天不能到现场签到，需凭学院的证明在预约日期开始前一天到图书馆服务台（博文馆</w:t>
      </w:r>
      <w:r w:rsidRPr="007A15A8">
        <w:rPr>
          <w:rFonts w:eastAsia="方正仿宋_GBK"/>
          <w:color w:val="000000" w:themeColor="text1"/>
          <w:sz w:val="32"/>
          <w:szCs w:val="32"/>
        </w:rPr>
        <w:t>204</w:t>
      </w:r>
      <w:r w:rsidRPr="007A15A8">
        <w:rPr>
          <w:rFonts w:eastAsia="方正仿宋_GBK"/>
          <w:color w:val="000000" w:themeColor="text1"/>
          <w:sz w:val="32"/>
          <w:szCs w:val="32"/>
        </w:rPr>
        <w:t>、弘文馆</w:t>
      </w:r>
      <w:r w:rsidRPr="007A15A8">
        <w:rPr>
          <w:rFonts w:eastAsia="方正仿宋_GBK"/>
          <w:color w:val="000000" w:themeColor="text1"/>
          <w:sz w:val="32"/>
          <w:szCs w:val="32"/>
        </w:rPr>
        <w:t>103</w:t>
      </w:r>
      <w:r w:rsidRPr="007A15A8">
        <w:rPr>
          <w:rFonts w:eastAsia="方正仿宋_GBK"/>
          <w:color w:val="000000" w:themeColor="text1"/>
          <w:sz w:val="32"/>
          <w:szCs w:val="32"/>
        </w:rPr>
        <w:t>）进行人工处理，以便于在预约期限内保留座位，但不能超过可预约的最长期限。</w:t>
      </w:r>
    </w:p>
    <w:p w:rsidR="004F4D54" w:rsidRPr="00EA3FE5" w:rsidRDefault="00F7364E" w:rsidP="00F7364E">
      <w:pPr>
        <w:ind w:firstLineChars="200" w:firstLine="643"/>
        <w:rPr>
          <w:rFonts w:eastAsia="方正仿宋_GBK"/>
          <w:color w:val="000000" w:themeColor="text1"/>
          <w:sz w:val="32"/>
          <w:szCs w:val="32"/>
        </w:rPr>
      </w:pPr>
      <w:r w:rsidRPr="00EA3FE5">
        <w:rPr>
          <w:rFonts w:eastAsia="方正仿宋_GBK"/>
          <w:b/>
          <w:color w:val="000000" w:themeColor="text1"/>
          <w:sz w:val="32"/>
          <w:szCs w:val="32"/>
        </w:rPr>
        <w:t>第八</w:t>
      </w:r>
      <w:r w:rsidR="00B43728" w:rsidRPr="00EA3FE5">
        <w:rPr>
          <w:rFonts w:eastAsia="方正仿宋_GBK"/>
          <w:b/>
          <w:color w:val="000000" w:themeColor="text1"/>
          <w:sz w:val="32"/>
          <w:szCs w:val="32"/>
        </w:rPr>
        <w:t>条</w:t>
      </w:r>
      <w:r w:rsidR="00B43728" w:rsidRPr="00EA3FE5">
        <w:rPr>
          <w:rFonts w:eastAsia="方正仿宋_GBK"/>
          <w:b/>
          <w:color w:val="000000" w:themeColor="text1"/>
          <w:sz w:val="32"/>
          <w:szCs w:val="32"/>
        </w:rPr>
        <w:t xml:space="preserve"> </w:t>
      </w:r>
      <w:r w:rsidR="008613EE" w:rsidRPr="00EA3FE5">
        <w:rPr>
          <w:rFonts w:eastAsia="方正仿宋_GBK"/>
          <w:color w:val="000000" w:themeColor="text1"/>
          <w:sz w:val="32"/>
          <w:szCs w:val="32"/>
        </w:rPr>
        <w:t>自习室</w:t>
      </w:r>
      <w:r w:rsidR="00B43728" w:rsidRPr="00EA3FE5">
        <w:rPr>
          <w:rFonts w:eastAsia="方正仿宋_GBK"/>
          <w:color w:val="000000" w:themeColor="text1"/>
          <w:sz w:val="32"/>
          <w:szCs w:val="32"/>
        </w:rPr>
        <w:t>违约处理</w:t>
      </w:r>
    </w:p>
    <w:p w:rsidR="004F4D54" w:rsidRPr="00EA3FE5" w:rsidRDefault="00B43728" w:rsidP="007C7E05">
      <w:pPr>
        <w:ind w:firstLineChars="200" w:firstLine="640"/>
        <w:rPr>
          <w:rFonts w:eastAsia="方正仿宋_GBK"/>
          <w:color w:val="000000" w:themeColor="text1"/>
          <w:sz w:val="32"/>
          <w:szCs w:val="32"/>
        </w:rPr>
      </w:pPr>
      <w:r w:rsidRPr="00EA3FE5">
        <w:rPr>
          <w:rFonts w:eastAsia="方正仿宋_GBK"/>
          <w:color w:val="000000" w:themeColor="text1"/>
          <w:sz w:val="32"/>
          <w:szCs w:val="32"/>
        </w:rPr>
        <w:t>1.</w:t>
      </w:r>
      <w:r w:rsidRPr="00EA3FE5">
        <w:rPr>
          <w:rFonts w:eastAsia="方正仿宋_GBK"/>
          <w:color w:val="000000" w:themeColor="text1"/>
          <w:sz w:val="32"/>
          <w:szCs w:val="32"/>
        </w:rPr>
        <w:t>预约后未按时签到计违约</w:t>
      </w:r>
      <w:r w:rsidRPr="00EA3FE5">
        <w:rPr>
          <w:rFonts w:eastAsia="方正仿宋_GBK"/>
          <w:color w:val="000000" w:themeColor="text1"/>
          <w:sz w:val="32"/>
          <w:szCs w:val="32"/>
        </w:rPr>
        <w:t>1</w:t>
      </w:r>
      <w:r w:rsidRPr="00EA3FE5">
        <w:rPr>
          <w:rFonts w:eastAsia="方正仿宋_GBK"/>
          <w:color w:val="000000" w:themeColor="text1"/>
          <w:sz w:val="32"/>
          <w:szCs w:val="32"/>
        </w:rPr>
        <w:t>次，系统将自动取消该预约。</w:t>
      </w:r>
    </w:p>
    <w:p w:rsidR="004F4D54" w:rsidRPr="00EA3FE5" w:rsidRDefault="00B43728" w:rsidP="007C7E05">
      <w:pPr>
        <w:ind w:firstLineChars="200" w:firstLine="640"/>
        <w:rPr>
          <w:rFonts w:eastAsia="方正仿宋_GBK"/>
          <w:color w:val="000000" w:themeColor="text1"/>
          <w:sz w:val="32"/>
          <w:szCs w:val="32"/>
        </w:rPr>
      </w:pPr>
      <w:r w:rsidRPr="00EA3FE5">
        <w:rPr>
          <w:rFonts w:eastAsia="方正仿宋_GBK"/>
          <w:color w:val="000000" w:themeColor="text1"/>
          <w:sz w:val="32"/>
          <w:szCs w:val="32"/>
        </w:rPr>
        <w:t>2.</w:t>
      </w:r>
      <w:r w:rsidRPr="00EA3FE5">
        <w:rPr>
          <w:rFonts w:eastAsia="方正仿宋_GBK"/>
          <w:color w:val="000000" w:themeColor="text1"/>
          <w:sz w:val="32"/>
          <w:szCs w:val="32"/>
        </w:rPr>
        <w:t>预约期限到期后或签退了座位，读者应带离自己书籍和其他物品，未带离物品按无主物品进行处理并记录读者违约</w:t>
      </w:r>
      <w:r w:rsidRPr="00EA3FE5">
        <w:rPr>
          <w:rFonts w:eastAsia="方正仿宋_GBK"/>
          <w:color w:val="000000" w:themeColor="text1"/>
          <w:sz w:val="32"/>
          <w:szCs w:val="32"/>
        </w:rPr>
        <w:t>1</w:t>
      </w:r>
      <w:r w:rsidRPr="00EA3FE5">
        <w:rPr>
          <w:rFonts w:eastAsia="方正仿宋_GBK"/>
          <w:color w:val="000000" w:themeColor="text1"/>
          <w:sz w:val="32"/>
          <w:szCs w:val="32"/>
        </w:rPr>
        <w:t>次。</w:t>
      </w:r>
    </w:p>
    <w:p w:rsidR="004F4D54" w:rsidRPr="00EA3FE5" w:rsidRDefault="00B43728" w:rsidP="007C7E05">
      <w:pPr>
        <w:ind w:firstLineChars="200" w:firstLine="640"/>
        <w:rPr>
          <w:rFonts w:eastAsia="方正仿宋_GBK"/>
          <w:color w:val="000000" w:themeColor="text1"/>
          <w:sz w:val="32"/>
          <w:szCs w:val="32"/>
        </w:rPr>
      </w:pPr>
      <w:r w:rsidRPr="00EA3FE5">
        <w:rPr>
          <w:rFonts w:eastAsia="方正仿宋_GBK"/>
          <w:color w:val="000000" w:themeColor="text1"/>
          <w:sz w:val="32"/>
          <w:szCs w:val="32"/>
        </w:rPr>
        <w:t>3.</w:t>
      </w:r>
      <w:r w:rsidRPr="00EA3FE5">
        <w:rPr>
          <w:rFonts w:eastAsia="方正仿宋_GBK"/>
          <w:color w:val="000000" w:themeColor="text1"/>
          <w:sz w:val="32"/>
          <w:szCs w:val="32"/>
        </w:rPr>
        <w:t>每位读者违约</w:t>
      </w:r>
      <w:r w:rsidRPr="00EA3FE5">
        <w:rPr>
          <w:rFonts w:eastAsia="方正仿宋_GBK"/>
          <w:color w:val="000000" w:themeColor="text1"/>
          <w:sz w:val="32"/>
          <w:szCs w:val="32"/>
        </w:rPr>
        <w:t>3</w:t>
      </w:r>
      <w:r w:rsidRPr="00EA3FE5">
        <w:rPr>
          <w:rFonts w:eastAsia="方正仿宋_GBK"/>
          <w:color w:val="000000" w:themeColor="text1"/>
          <w:sz w:val="32"/>
          <w:szCs w:val="32"/>
        </w:rPr>
        <w:t>次，系统将自动暂停</w:t>
      </w:r>
      <w:r w:rsidRPr="00EA3FE5">
        <w:rPr>
          <w:rFonts w:eastAsia="方正仿宋_GBK"/>
          <w:color w:val="000000" w:themeColor="text1"/>
          <w:sz w:val="32"/>
          <w:szCs w:val="32"/>
        </w:rPr>
        <w:t>3</w:t>
      </w:r>
      <w:r w:rsidRPr="00EA3FE5">
        <w:rPr>
          <w:rFonts w:eastAsia="方正仿宋_GBK"/>
          <w:color w:val="000000" w:themeColor="text1"/>
          <w:sz w:val="32"/>
          <w:szCs w:val="32"/>
        </w:rPr>
        <w:t>日（违约达</w:t>
      </w:r>
      <w:r w:rsidRPr="00EA3FE5">
        <w:rPr>
          <w:rFonts w:eastAsia="方正仿宋_GBK"/>
          <w:color w:val="000000" w:themeColor="text1"/>
          <w:sz w:val="32"/>
          <w:szCs w:val="32"/>
        </w:rPr>
        <w:t>3</w:t>
      </w:r>
      <w:r w:rsidRPr="00EA3FE5">
        <w:rPr>
          <w:rFonts w:eastAsia="方正仿宋_GBK"/>
          <w:color w:val="000000" w:themeColor="text1"/>
          <w:sz w:val="32"/>
          <w:szCs w:val="32"/>
        </w:rPr>
        <w:t>次的次日开始）该读者座位预约权限，暂停结束后自动恢复座位预约功能。</w:t>
      </w:r>
    </w:p>
    <w:p w:rsidR="007A15A8" w:rsidRPr="007A15A8" w:rsidRDefault="007A15A8" w:rsidP="007A15A8">
      <w:pPr>
        <w:ind w:firstLineChars="200" w:firstLine="643"/>
        <w:rPr>
          <w:rFonts w:eastAsia="方正仿宋_GBK"/>
          <w:color w:val="000000" w:themeColor="text1"/>
          <w:sz w:val="32"/>
          <w:szCs w:val="32"/>
        </w:rPr>
      </w:pPr>
      <w:r w:rsidRPr="007A15A8">
        <w:rPr>
          <w:rFonts w:eastAsia="方正仿宋_GBK"/>
          <w:b/>
          <w:color w:val="000000" w:themeColor="text1"/>
          <w:sz w:val="32"/>
          <w:szCs w:val="32"/>
        </w:rPr>
        <w:t>第九条</w:t>
      </w:r>
      <w:r w:rsidR="009B399D">
        <w:rPr>
          <w:rFonts w:eastAsia="方正仿宋_GBK" w:hint="eastAsia"/>
          <w:color w:val="000000" w:themeColor="text1"/>
          <w:sz w:val="32"/>
          <w:szCs w:val="32"/>
        </w:rPr>
        <w:t xml:space="preserve">  </w:t>
      </w:r>
      <w:bookmarkStart w:id="1" w:name="_GoBack"/>
      <w:bookmarkEnd w:id="1"/>
      <w:r w:rsidRPr="007A15A8">
        <w:rPr>
          <w:rFonts w:eastAsia="方正仿宋_GBK"/>
          <w:color w:val="000000" w:themeColor="text1"/>
          <w:sz w:val="32"/>
          <w:szCs w:val="32"/>
        </w:rPr>
        <w:t>读者座位预约到期后，须及时带走书籍、文具等各类物品，否则将视为占座物品。图书馆将不定期对占座物品进行清理，并集中放至图书馆规定的地方，占座者自行领取（占座物品丢失，责任自负），若三日内占座物品无人认领，图书馆按废弃物处理。</w:t>
      </w:r>
    </w:p>
    <w:p w:rsidR="00F7364E" w:rsidRPr="00EA3FE5" w:rsidRDefault="00F7364E" w:rsidP="00F7364E">
      <w:pPr>
        <w:ind w:firstLineChars="200" w:firstLine="643"/>
        <w:rPr>
          <w:rFonts w:eastAsia="方正仿宋_GBK"/>
          <w:color w:val="000000" w:themeColor="text1"/>
          <w:sz w:val="32"/>
          <w:szCs w:val="32"/>
        </w:rPr>
      </w:pPr>
      <w:r w:rsidRPr="00EA3FE5">
        <w:rPr>
          <w:rFonts w:eastAsia="方正仿宋_GBK"/>
          <w:b/>
          <w:color w:val="000000" w:themeColor="text1"/>
          <w:sz w:val="32"/>
          <w:szCs w:val="32"/>
        </w:rPr>
        <w:t>第十条</w:t>
      </w:r>
      <w:r w:rsidRPr="00EA3FE5">
        <w:rPr>
          <w:rFonts w:eastAsia="方正仿宋_GBK"/>
          <w:color w:val="000000" w:themeColor="text1"/>
          <w:sz w:val="32"/>
          <w:szCs w:val="32"/>
        </w:rPr>
        <w:t xml:space="preserve">  </w:t>
      </w:r>
      <w:r w:rsidRPr="00EA3FE5">
        <w:rPr>
          <w:rFonts w:eastAsia="方正仿宋_GBK"/>
          <w:color w:val="000000" w:themeColor="text1"/>
          <w:sz w:val="32"/>
          <w:szCs w:val="32"/>
        </w:rPr>
        <w:t>读者自习期间须自行妥善保管个人用品，图书馆不负责保管，读者个人物品遗失、损坏由读者自行负责。</w:t>
      </w:r>
    </w:p>
    <w:p w:rsidR="007A5AF0" w:rsidRPr="00EA3FE5" w:rsidRDefault="003717DE" w:rsidP="00EA3FE5">
      <w:pPr>
        <w:ind w:firstLineChars="200" w:firstLine="643"/>
        <w:rPr>
          <w:rFonts w:eastAsia="方正仿宋_GBK"/>
          <w:color w:val="000000" w:themeColor="text1"/>
          <w:sz w:val="32"/>
          <w:szCs w:val="32"/>
          <w:shd w:val="clear" w:color="auto" w:fill="FFFFFF"/>
        </w:rPr>
      </w:pPr>
      <w:r w:rsidRPr="00EA3FE5">
        <w:rPr>
          <w:rFonts w:eastAsia="方正仿宋_GBK"/>
          <w:b/>
          <w:color w:val="000000" w:themeColor="text1"/>
          <w:sz w:val="32"/>
          <w:szCs w:val="32"/>
        </w:rPr>
        <w:lastRenderedPageBreak/>
        <w:t>第十一</w:t>
      </w:r>
      <w:r w:rsidR="007A5AF0" w:rsidRPr="00EA3FE5">
        <w:rPr>
          <w:rFonts w:eastAsia="方正仿宋_GBK"/>
          <w:b/>
          <w:color w:val="000000" w:themeColor="text1"/>
          <w:sz w:val="32"/>
          <w:szCs w:val="32"/>
        </w:rPr>
        <w:t>条</w:t>
      </w:r>
      <w:r w:rsidR="00EA3FE5" w:rsidRPr="00EA3FE5">
        <w:rPr>
          <w:rFonts w:eastAsia="方正仿宋_GBK"/>
          <w:color w:val="000000" w:themeColor="text1"/>
          <w:sz w:val="32"/>
          <w:szCs w:val="32"/>
        </w:rPr>
        <w:t xml:space="preserve">  </w:t>
      </w:r>
      <w:r w:rsidR="007A5AF0" w:rsidRPr="00EA3FE5">
        <w:rPr>
          <w:rFonts w:eastAsia="方正仿宋_GBK"/>
          <w:color w:val="000000" w:themeColor="text1"/>
          <w:sz w:val="32"/>
          <w:szCs w:val="32"/>
        </w:rPr>
        <w:t>读者应</w:t>
      </w:r>
      <w:r w:rsidRPr="00EA3FE5">
        <w:rPr>
          <w:rFonts w:eastAsia="方正仿宋_GBK"/>
          <w:color w:val="000000" w:themeColor="text1"/>
          <w:sz w:val="32"/>
          <w:szCs w:val="32"/>
        </w:rPr>
        <w:t>保持</w:t>
      </w:r>
      <w:r w:rsidR="007A5AF0" w:rsidRPr="00EA3FE5">
        <w:rPr>
          <w:rFonts w:eastAsia="方正仿宋_GBK"/>
          <w:color w:val="000000" w:themeColor="text1"/>
          <w:sz w:val="32"/>
          <w:szCs w:val="32"/>
          <w:shd w:val="clear" w:color="auto" w:fill="FFFFFF"/>
        </w:rPr>
        <w:t>言行举止文明。不得穿背心、拖鞋、吊带衣服</w:t>
      </w:r>
      <w:r w:rsidR="001C7D63" w:rsidRPr="00EA3FE5">
        <w:rPr>
          <w:rFonts w:eastAsia="方正仿宋_GBK"/>
          <w:color w:val="000000" w:themeColor="text1"/>
          <w:sz w:val="32"/>
          <w:szCs w:val="32"/>
          <w:shd w:val="clear" w:color="auto" w:fill="FFFFFF"/>
        </w:rPr>
        <w:t>等</w:t>
      </w:r>
      <w:r w:rsidR="007A5AF0" w:rsidRPr="00EA3FE5">
        <w:rPr>
          <w:rFonts w:eastAsia="方正仿宋_GBK"/>
          <w:color w:val="000000" w:themeColor="text1"/>
          <w:sz w:val="32"/>
          <w:szCs w:val="32"/>
          <w:shd w:val="clear" w:color="auto" w:fill="FFFFFF"/>
        </w:rPr>
        <w:t>进入自习室。</w:t>
      </w:r>
    </w:p>
    <w:p w:rsidR="007A5AF0" w:rsidRPr="00EA3FE5" w:rsidRDefault="00EA3FE5" w:rsidP="00EA3FE5">
      <w:pPr>
        <w:ind w:firstLineChars="200" w:firstLine="643"/>
        <w:rPr>
          <w:rFonts w:eastAsia="方正仿宋_GBK"/>
          <w:color w:val="000000" w:themeColor="text1"/>
          <w:sz w:val="32"/>
          <w:szCs w:val="32"/>
        </w:rPr>
      </w:pPr>
      <w:r w:rsidRPr="00EA3FE5">
        <w:rPr>
          <w:rFonts w:eastAsia="方正仿宋_GBK"/>
          <w:b/>
          <w:color w:val="000000" w:themeColor="text1"/>
          <w:sz w:val="32"/>
          <w:szCs w:val="32"/>
          <w:shd w:val="clear" w:color="auto" w:fill="FFFFFF"/>
        </w:rPr>
        <w:t>第十二</w:t>
      </w:r>
      <w:r w:rsidR="007A5AF0" w:rsidRPr="00EA3FE5">
        <w:rPr>
          <w:rFonts w:eastAsia="方正仿宋_GBK"/>
          <w:b/>
          <w:color w:val="000000" w:themeColor="text1"/>
          <w:sz w:val="32"/>
          <w:szCs w:val="32"/>
          <w:shd w:val="clear" w:color="auto" w:fill="FFFFFF"/>
        </w:rPr>
        <w:t>条</w:t>
      </w:r>
      <w:r w:rsidR="007950AF" w:rsidRPr="00EA3FE5">
        <w:rPr>
          <w:rFonts w:eastAsia="方正仿宋_GBK"/>
          <w:color w:val="000000" w:themeColor="text1"/>
          <w:sz w:val="32"/>
          <w:szCs w:val="32"/>
          <w:shd w:val="clear" w:color="auto" w:fill="FFFFFF"/>
        </w:rPr>
        <w:t xml:space="preserve">  </w:t>
      </w:r>
      <w:r w:rsidR="007A5AF0" w:rsidRPr="00EA3FE5">
        <w:rPr>
          <w:rFonts w:eastAsia="方正仿宋_GBK"/>
          <w:color w:val="000000" w:themeColor="text1"/>
          <w:sz w:val="32"/>
          <w:szCs w:val="32"/>
          <w:shd w:val="clear" w:color="auto" w:fill="FFFFFF"/>
        </w:rPr>
        <w:t>读者应爱护室内设施。</w:t>
      </w:r>
      <w:r w:rsidR="007A5AF0" w:rsidRPr="00EA3FE5">
        <w:rPr>
          <w:rFonts w:eastAsia="方正仿宋_GBK"/>
          <w:color w:val="000000" w:themeColor="text1"/>
          <w:sz w:val="32"/>
          <w:szCs w:val="32"/>
        </w:rPr>
        <w:t>不得在桌椅、墙壁、门窗等处乱写乱画乱贴，不得擅自挪动阅览桌椅；损坏公物照价赔偿。</w:t>
      </w:r>
    </w:p>
    <w:p w:rsidR="00EA3FE5" w:rsidRPr="00EA3FE5" w:rsidRDefault="00EA3FE5" w:rsidP="00EA3FE5">
      <w:pPr>
        <w:ind w:firstLineChars="200" w:firstLine="643"/>
        <w:rPr>
          <w:rFonts w:eastAsia="方正仿宋_GBK"/>
          <w:color w:val="000000" w:themeColor="text1"/>
          <w:sz w:val="32"/>
          <w:szCs w:val="32"/>
        </w:rPr>
      </w:pPr>
      <w:r w:rsidRPr="00EA3FE5">
        <w:rPr>
          <w:rFonts w:eastAsia="方正仿宋_GBK"/>
          <w:b/>
          <w:color w:val="000000" w:themeColor="text1"/>
          <w:sz w:val="32"/>
          <w:szCs w:val="32"/>
        </w:rPr>
        <w:t>第十三</w:t>
      </w:r>
      <w:r w:rsidR="008613EE" w:rsidRPr="00EA3FE5">
        <w:rPr>
          <w:rFonts w:eastAsia="方正仿宋_GBK"/>
          <w:b/>
          <w:color w:val="000000" w:themeColor="text1"/>
          <w:sz w:val="32"/>
          <w:szCs w:val="32"/>
        </w:rPr>
        <w:t>条</w:t>
      </w:r>
      <w:r w:rsidR="008613EE" w:rsidRPr="00EA3FE5">
        <w:rPr>
          <w:rFonts w:eastAsia="方正仿宋_GBK"/>
          <w:color w:val="000000" w:themeColor="text1"/>
          <w:sz w:val="32"/>
          <w:szCs w:val="32"/>
        </w:rPr>
        <w:t xml:space="preserve">  </w:t>
      </w:r>
      <w:r w:rsidR="008613EE" w:rsidRPr="00EA3FE5">
        <w:rPr>
          <w:rFonts w:eastAsia="方正仿宋_GBK"/>
          <w:color w:val="000000" w:themeColor="text1"/>
          <w:sz w:val="32"/>
          <w:szCs w:val="32"/>
        </w:rPr>
        <w:t>读者应保持室内清洁和安静。不得高声喧哗或制造噪音，不得将宠物、食品带入自习室；不准乱扔纸屑、果皮，不准随地吐痰。</w:t>
      </w:r>
    </w:p>
    <w:p w:rsidR="007950AF" w:rsidRPr="00EA3FE5" w:rsidRDefault="00EA3FE5" w:rsidP="00EA3FE5">
      <w:pPr>
        <w:ind w:firstLineChars="200" w:firstLine="643"/>
        <w:rPr>
          <w:rFonts w:eastAsia="方正仿宋_GBK"/>
          <w:color w:val="000000" w:themeColor="text1"/>
          <w:sz w:val="32"/>
          <w:szCs w:val="32"/>
        </w:rPr>
      </w:pPr>
      <w:r w:rsidRPr="00EA3FE5">
        <w:rPr>
          <w:rFonts w:eastAsia="方正仿宋_GBK"/>
          <w:b/>
          <w:color w:val="000000" w:themeColor="text1"/>
          <w:sz w:val="32"/>
          <w:szCs w:val="32"/>
        </w:rPr>
        <w:t>第十四</w:t>
      </w:r>
      <w:r w:rsidR="007950AF" w:rsidRPr="00EA3FE5">
        <w:rPr>
          <w:rFonts w:eastAsia="方正仿宋_GBK"/>
          <w:b/>
          <w:color w:val="000000" w:themeColor="text1"/>
          <w:sz w:val="32"/>
          <w:szCs w:val="32"/>
        </w:rPr>
        <w:t>条</w:t>
      </w:r>
      <w:r w:rsidR="008613EE" w:rsidRPr="00EA3FE5">
        <w:rPr>
          <w:rFonts w:eastAsia="方正仿宋_GBK"/>
          <w:color w:val="000000" w:themeColor="text1"/>
          <w:sz w:val="32"/>
          <w:szCs w:val="32"/>
        </w:rPr>
        <w:t xml:space="preserve">  </w:t>
      </w:r>
      <w:r w:rsidR="008613EE" w:rsidRPr="00EA3FE5">
        <w:rPr>
          <w:rFonts w:eastAsia="方正仿宋_GBK"/>
          <w:color w:val="000000" w:themeColor="text1"/>
          <w:sz w:val="32"/>
          <w:szCs w:val="32"/>
        </w:rPr>
        <w:t>读者应维护室内安全。不得在室内吸烟、使用明火；严禁张贴或散发广告及其他宣传品；严禁携带管制刀具和易燃、易爆、化学危险性物品</w:t>
      </w:r>
      <w:r w:rsidRPr="00EA3FE5">
        <w:rPr>
          <w:rFonts w:eastAsia="方正仿宋_GBK"/>
          <w:color w:val="000000" w:themeColor="text1"/>
          <w:sz w:val="32"/>
          <w:szCs w:val="32"/>
        </w:rPr>
        <w:t>；严禁使用大功率及违规电器；</w:t>
      </w:r>
      <w:r w:rsidR="008613EE" w:rsidRPr="00EA3FE5">
        <w:rPr>
          <w:rFonts w:eastAsia="方正仿宋_GBK"/>
          <w:color w:val="000000" w:themeColor="text1"/>
          <w:sz w:val="32"/>
          <w:szCs w:val="32"/>
        </w:rPr>
        <w:t>严禁在自习室内私拉乱接电源。</w:t>
      </w:r>
    </w:p>
    <w:p w:rsidR="004F4D54" w:rsidRDefault="00EA3FE5" w:rsidP="00EA3FE5">
      <w:pPr>
        <w:ind w:firstLineChars="200" w:firstLine="643"/>
        <w:rPr>
          <w:rFonts w:eastAsia="方正仿宋_GBK"/>
          <w:color w:val="000000" w:themeColor="text1"/>
          <w:sz w:val="32"/>
          <w:szCs w:val="32"/>
        </w:rPr>
      </w:pPr>
      <w:r w:rsidRPr="00EA3FE5">
        <w:rPr>
          <w:rFonts w:eastAsia="方正仿宋_GBK"/>
          <w:b/>
          <w:color w:val="000000" w:themeColor="text1"/>
          <w:sz w:val="32"/>
          <w:szCs w:val="32"/>
        </w:rPr>
        <w:t>第十五</w:t>
      </w:r>
      <w:r w:rsidR="00B43728" w:rsidRPr="00EA3FE5">
        <w:rPr>
          <w:rFonts w:eastAsia="方正仿宋_GBK"/>
          <w:b/>
          <w:color w:val="000000" w:themeColor="text1"/>
          <w:sz w:val="32"/>
          <w:szCs w:val="32"/>
        </w:rPr>
        <w:t>条</w:t>
      </w:r>
      <w:r w:rsidRPr="00EA3FE5">
        <w:rPr>
          <w:rFonts w:eastAsia="方正仿宋_GBK"/>
          <w:color w:val="000000" w:themeColor="text1"/>
          <w:sz w:val="32"/>
          <w:szCs w:val="32"/>
        </w:rPr>
        <w:t xml:space="preserve">  </w:t>
      </w:r>
      <w:r w:rsidR="00431F8E" w:rsidRPr="00EA3FE5">
        <w:rPr>
          <w:rFonts w:eastAsia="方正仿宋_GBK"/>
          <w:color w:val="000000" w:themeColor="text1"/>
          <w:sz w:val="32"/>
          <w:szCs w:val="32"/>
        </w:rPr>
        <w:t>违反自习室管理</w:t>
      </w:r>
      <w:r w:rsidR="00171A6F" w:rsidRPr="00EA3FE5">
        <w:rPr>
          <w:rFonts w:eastAsia="方正仿宋_GBK"/>
          <w:color w:val="000000" w:themeColor="text1"/>
          <w:sz w:val="32"/>
          <w:szCs w:val="32"/>
        </w:rPr>
        <w:t>办法</w:t>
      </w:r>
      <w:r w:rsidR="00B43728" w:rsidRPr="00EA3FE5">
        <w:rPr>
          <w:rFonts w:eastAsia="方正仿宋_GBK"/>
          <w:color w:val="000000" w:themeColor="text1"/>
          <w:sz w:val="32"/>
          <w:szCs w:val="32"/>
        </w:rPr>
        <w:t>者，视情节轻重予以批评教育或报学校有关部门处理。</w:t>
      </w:r>
    </w:p>
    <w:p w:rsidR="008A7FF3" w:rsidRPr="00EA3FE5" w:rsidRDefault="008A7FF3" w:rsidP="008A7FF3">
      <w:pPr>
        <w:ind w:firstLineChars="200" w:firstLine="643"/>
        <w:rPr>
          <w:rFonts w:eastAsia="方正仿宋_GBK"/>
          <w:color w:val="000000" w:themeColor="text1"/>
          <w:sz w:val="32"/>
          <w:szCs w:val="32"/>
        </w:rPr>
      </w:pPr>
      <w:r w:rsidRPr="008A7FF3">
        <w:rPr>
          <w:rFonts w:eastAsia="方正仿宋_GBK"/>
          <w:b/>
          <w:color w:val="000000" w:themeColor="text1"/>
          <w:sz w:val="32"/>
          <w:szCs w:val="32"/>
        </w:rPr>
        <w:t>第十六条</w:t>
      </w:r>
      <w:r>
        <w:rPr>
          <w:rFonts w:eastAsia="方正仿宋_GBK" w:hint="eastAsia"/>
          <w:color w:val="000000" w:themeColor="text1"/>
          <w:sz w:val="32"/>
          <w:szCs w:val="32"/>
        </w:rPr>
        <w:t xml:space="preserve">  </w:t>
      </w:r>
      <w:r w:rsidRPr="00EA3FE5">
        <w:rPr>
          <w:rFonts w:eastAsia="方正仿宋_GBK"/>
          <w:color w:val="000000" w:themeColor="text1"/>
          <w:sz w:val="32"/>
          <w:szCs w:val="32"/>
        </w:rPr>
        <w:t>本办法适用于图书馆所有读者</w:t>
      </w:r>
      <w:r w:rsidR="00AE475B">
        <w:rPr>
          <w:rFonts w:eastAsia="方正仿宋_GBK"/>
          <w:color w:val="000000" w:themeColor="text1"/>
          <w:sz w:val="32"/>
          <w:szCs w:val="32"/>
        </w:rPr>
        <w:t>。</w:t>
      </w:r>
    </w:p>
    <w:p w:rsidR="004F4D54" w:rsidRPr="00EA3FE5" w:rsidRDefault="008A7FF3" w:rsidP="00EA3FE5">
      <w:pPr>
        <w:ind w:firstLineChars="200" w:firstLine="643"/>
        <w:rPr>
          <w:rFonts w:eastAsia="方正仿宋_GBK"/>
          <w:color w:val="000000" w:themeColor="text1"/>
          <w:sz w:val="32"/>
          <w:szCs w:val="32"/>
        </w:rPr>
      </w:pPr>
      <w:r>
        <w:rPr>
          <w:rFonts w:eastAsia="方正仿宋_GBK"/>
          <w:b/>
          <w:color w:val="000000" w:themeColor="text1"/>
          <w:sz w:val="32"/>
          <w:szCs w:val="32"/>
        </w:rPr>
        <w:t>第十七</w:t>
      </w:r>
      <w:r w:rsidR="00B43728" w:rsidRPr="00EA3FE5">
        <w:rPr>
          <w:rFonts w:eastAsia="方正仿宋_GBK"/>
          <w:b/>
          <w:color w:val="000000" w:themeColor="text1"/>
          <w:sz w:val="32"/>
          <w:szCs w:val="32"/>
        </w:rPr>
        <w:t>条</w:t>
      </w:r>
      <w:r w:rsidR="00EA3FE5" w:rsidRPr="00EA3FE5">
        <w:rPr>
          <w:rFonts w:eastAsia="方正仿宋_GBK"/>
          <w:color w:val="000000" w:themeColor="text1"/>
          <w:sz w:val="32"/>
          <w:szCs w:val="32"/>
        </w:rPr>
        <w:t xml:space="preserve">  </w:t>
      </w:r>
      <w:r w:rsidR="00E37E74">
        <w:rPr>
          <w:rFonts w:eastAsia="方正仿宋_GBK"/>
          <w:color w:val="000000" w:themeColor="text1"/>
          <w:sz w:val="32"/>
          <w:szCs w:val="32"/>
        </w:rPr>
        <w:t>本办法</w:t>
      </w:r>
      <w:r w:rsidR="00B43728" w:rsidRPr="00EA3FE5">
        <w:rPr>
          <w:rFonts w:eastAsia="方正仿宋_GBK"/>
          <w:color w:val="000000" w:themeColor="text1"/>
          <w:sz w:val="32"/>
          <w:szCs w:val="32"/>
        </w:rPr>
        <w:t>自</w:t>
      </w:r>
      <w:r w:rsidR="00B43728" w:rsidRPr="00EA3FE5">
        <w:rPr>
          <w:rFonts w:eastAsia="方正仿宋_GBK"/>
          <w:color w:val="000000" w:themeColor="text1"/>
          <w:sz w:val="32"/>
          <w:szCs w:val="32"/>
        </w:rPr>
        <w:t>2023</w:t>
      </w:r>
      <w:r w:rsidR="00B43728" w:rsidRPr="00EA3FE5">
        <w:rPr>
          <w:rFonts w:eastAsia="方正仿宋_GBK"/>
          <w:color w:val="000000" w:themeColor="text1"/>
          <w:sz w:val="32"/>
          <w:szCs w:val="32"/>
        </w:rPr>
        <w:t>年</w:t>
      </w:r>
      <w:r w:rsidR="00B43728" w:rsidRPr="00EA3FE5">
        <w:rPr>
          <w:rFonts w:eastAsia="方正仿宋_GBK"/>
          <w:color w:val="000000" w:themeColor="text1"/>
          <w:sz w:val="32"/>
          <w:szCs w:val="32"/>
        </w:rPr>
        <w:t>10</w:t>
      </w:r>
      <w:r w:rsidR="00B43728" w:rsidRPr="00EA3FE5">
        <w:rPr>
          <w:rFonts w:eastAsia="方正仿宋_GBK"/>
          <w:color w:val="000000" w:themeColor="text1"/>
          <w:sz w:val="32"/>
          <w:szCs w:val="32"/>
        </w:rPr>
        <w:t>月</w:t>
      </w:r>
      <w:r w:rsidR="00B43728" w:rsidRPr="00EA3FE5">
        <w:rPr>
          <w:rFonts w:eastAsia="方正仿宋_GBK"/>
          <w:color w:val="000000" w:themeColor="text1"/>
          <w:sz w:val="32"/>
          <w:szCs w:val="32"/>
        </w:rPr>
        <w:t>16</w:t>
      </w:r>
      <w:r w:rsidR="00B43728" w:rsidRPr="00EA3FE5">
        <w:rPr>
          <w:rFonts w:eastAsia="方正仿宋_GBK"/>
          <w:color w:val="000000" w:themeColor="text1"/>
          <w:sz w:val="32"/>
          <w:szCs w:val="32"/>
        </w:rPr>
        <w:t>日起生效。</w:t>
      </w:r>
    </w:p>
    <w:p w:rsidR="004F4D54" w:rsidRPr="00EA3FE5" w:rsidRDefault="008A7FF3" w:rsidP="00EA3FE5">
      <w:pPr>
        <w:ind w:firstLineChars="200" w:firstLine="643"/>
        <w:rPr>
          <w:rFonts w:eastAsia="方正仿宋_GBK"/>
          <w:color w:val="000000" w:themeColor="text1"/>
          <w:sz w:val="32"/>
          <w:szCs w:val="32"/>
        </w:rPr>
      </w:pPr>
      <w:r>
        <w:rPr>
          <w:rFonts w:eastAsia="方正仿宋_GBK"/>
          <w:b/>
          <w:color w:val="000000" w:themeColor="text1"/>
          <w:sz w:val="32"/>
          <w:szCs w:val="32"/>
        </w:rPr>
        <w:t>第十八</w:t>
      </w:r>
      <w:r w:rsidR="00B43728" w:rsidRPr="00EA3FE5">
        <w:rPr>
          <w:rFonts w:eastAsia="方正仿宋_GBK"/>
          <w:b/>
          <w:color w:val="000000" w:themeColor="text1"/>
          <w:sz w:val="32"/>
          <w:szCs w:val="32"/>
        </w:rPr>
        <w:t>条</w:t>
      </w:r>
      <w:r w:rsidR="00EA3FE5" w:rsidRPr="00EA3FE5">
        <w:rPr>
          <w:rFonts w:eastAsia="方正仿宋_GBK"/>
          <w:color w:val="000000" w:themeColor="text1"/>
          <w:sz w:val="32"/>
          <w:szCs w:val="32"/>
        </w:rPr>
        <w:t xml:space="preserve">  </w:t>
      </w:r>
      <w:r w:rsidR="00B43728" w:rsidRPr="00EA3FE5">
        <w:rPr>
          <w:rFonts w:eastAsia="方正仿宋_GBK"/>
          <w:color w:val="000000" w:themeColor="text1"/>
          <w:sz w:val="32"/>
          <w:szCs w:val="32"/>
        </w:rPr>
        <w:t>本办法由图书馆负责解释。</w:t>
      </w:r>
    </w:p>
    <w:sectPr w:rsidR="004F4D54" w:rsidRPr="00EA3F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B0" w:rsidRDefault="00A074B0" w:rsidP="00FB2B76">
      <w:r>
        <w:separator/>
      </w:r>
    </w:p>
  </w:endnote>
  <w:endnote w:type="continuationSeparator" w:id="0">
    <w:p w:rsidR="00A074B0" w:rsidRDefault="00A074B0" w:rsidP="00FB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B0" w:rsidRDefault="00A074B0" w:rsidP="00FB2B76">
      <w:r>
        <w:separator/>
      </w:r>
    </w:p>
  </w:footnote>
  <w:footnote w:type="continuationSeparator" w:id="0">
    <w:p w:rsidR="00A074B0" w:rsidRDefault="00A074B0" w:rsidP="00FB2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C549A"/>
    <w:multiLevelType w:val="hybridMultilevel"/>
    <w:tmpl w:val="AF2E090E"/>
    <w:lvl w:ilvl="0" w:tplc="BEF662CC">
      <w:start w:val="1"/>
      <w:numFmt w:val="japaneseCounting"/>
      <w:lvlText w:val="第%1条"/>
      <w:lvlJc w:val="left"/>
      <w:pPr>
        <w:ind w:left="2080" w:hanging="14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YjEwMGJmZjJmM2M4ZWEzMGM4MmQ1OTdjZDgxM2MifQ=="/>
  </w:docVars>
  <w:rsids>
    <w:rsidRoot w:val="00D6183D"/>
    <w:rsid w:val="00090867"/>
    <w:rsid w:val="000E2261"/>
    <w:rsid w:val="001529ED"/>
    <w:rsid w:val="00162AC2"/>
    <w:rsid w:val="00171A6F"/>
    <w:rsid w:val="001A4C75"/>
    <w:rsid w:val="001B1321"/>
    <w:rsid w:val="001C7D63"/>
    <w:rsid w:val="00211498"/>
    <w:rsid w:val="002350FD"/>
    <w:rsid w:val="00300718"/>
    <w:rsid w:val="003717DE"/>
    <w:rsid w:val="003F0B2E"/>
    <w:rsid w:val="00431F8E"/>
    <w:rsid w:val="0044187B"/>
    <w:rsid w:val="004470BE"/>
    <w:rsid w:val="00456514"/>
    <w:rsid w:val="004A4C81"/>
    <w:rsid w:val="004B5B90"/>
    <w:rsid w:val="004F4D54"/>
    <w:rsid w:val="0051433E"/>
    <w:rsid w:val="00523339"/>
    <w:rsid w:val="005F2A53"/>
    <w:rsid w:val="00626D50"/>
    <w:rsid w:val="00636AEA"/>
    <w:rsid w:val="006961B3"/>
    <w:rsid w:val="006D7012"/>
    <w:rsid w:val="007118B8"/>
    <w:rsid w:val="0071493E"/>
    <w:rsid w:val="007337DD"/>
    <w:rsid w:val="0076596D"/>
    <w:rsid w:val="0077703F"/>
    <w:rsid w:val="007864A4"/>
    <w:rsid w:val="00793766"/>
    <w:rsid w:val="007950AF"/>
    <w:rsid w:val="007A15A8"/>
    <w:rsid w:val="007A5AF0"/>
    <w:rsid w:val="007A6750"/>
    <w:rsid w:val="007C7E05"/>
    <w:rsid w:val="007D6992"/>
    <w:rsid w:val="008613EE"/>
    <w:rsid w:val="00883D05"/>
    <w:rsid w:val="00895737"/>
    <w:rsid w:val="008A7FF3"/>
    <w:rsid w:val="008F74B6"/>
    <w:rsid w:val="00907E7D"/>
    <w:rsid w:val="009B399D"/>
    <w:rsid w:val="009E413C"/>
    <w:rsid w:val="009E681D"/>
    <w:rsid w:val="00A074B0"/>
    <w:rsid w:val="00AD2A06"/>
    <w:rsid w:val="00AE475B"/>
    <w:rsid w:val="00B43728"/>
    <w:rsid w:val="00B80D61"/>
    <w:rsid w:val="00BB002D"/>
    <w:rsid w:val="00C01632"/>
    <w:rsid w:val="00C21573"/>
    <w:rsid w:val="00C36526"/>
    <w:rsid w:val="00C553C2"/>
    <w:rsid w:val="00C94608"/>
    <w:rsid w:val="00CD35C3"/>
    <w:rsid w:val="00D6183D"/>
    <w:rsid w:val="00D7602D"/>
    <w:rsid w:val="00D870DA"/>
    <w:rsid w:val="00E0589C"/>
    <w:rsid w:val="00E37E74"/>
    <w:rsid w:val="00EA3FE5"/>
    <w:rsid w:val="00EB6DF1"/>
    <w:rsid w:val="00EE289C"/>
    <w:rsid w:val="00F14DBE"/>
    <w:rsid w:val="00F7364E"/>
    <w:rsid w:val="00FB2B76"/>
    <w:rsid w:val="00FC0E86"/>
    <w:rsid w:val="00FC3933"/>
    <w:rsid w:val="2536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2Char">
    <w:name w:val="标题 2 Char"/>
    <w:link w:val="2"/>
    <w:qFormat/>
    <w:rPr>
      <w:rFonts w:ascii="Arial" w:eastAsia="黑体" w:hAnsi="Arial" w:cs="Times New Roman"/>
      <w:b/>
      <w:bCs/>
      <w:sz w:val="32"/>
      <w:szCs w:val="32"/>
    </w:rPr>
  </w:style>
  <w:style w:type="paragraph" w:styleId="a5">
    <w:name w:val="List Paragraph"/>
    <w:basedOn w:val="a"/>
    <w:uiPriority w:val="99"/>
    <w:unhideWhenUsed/>
    <w:rsid w:val="007337DD"/>
    <w:pPr>
      <w:ind w:firstLineChars="200" w:firstLine="420"/>
    </w:pPr>
  </w:style>
  <w:style w:type="paragraph" w:styleId="a6">
    <w:name w:val="Normal (Web)"/>
    <w:basedOn w:val="a"/>
    <w:uiPriority w:val="99"/>
    <w:unhideWhenUsed/>
    <w:rsid w:val="008613EE"/>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2Char">
    <w:name w:val="标题 2 Char"/>
    <w:link w:val="2"/>
    <w:qFormat/>
    <w:rPr>
      <w:rFonts w:ascii="Arial" w:eastAsia="黑体" w:hAnsi="Arial" w:cs="Times New Roman"/>
      <w:b/>
      <w:bCs/>
      <w:sz w:val="32"/>
      <w:szCs w:val="32"/>
    </w:rPr>
  </w:style>
  <w:style w:type="paragraph" w:styleId="a5">
    <w:name w:val="List Paragraph"/>
    <w:basedOn w:val="a"/>
    <w:uiPriority w:val="99"/>
    <w:unhideWhenUsed/>
    <w:rsid w:val="007337DD"/>
    <w:pPr>
      <w:ind w:firstLineChars="200" w:firstLine="420"/>
    </w:pPr>
  </w:style>
  <w:style w:type="paragraph" w:styleId="a6">
    <w:name w:val="Normal (Web)"/>
    <w:basedOn w:val="a"/>
    <w:uiPriority w:val="99"/>
    <w:unhideWhenUsed/>
    <w:rsid w:val="008613E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51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186</Words>
  <Characters>1066</Characters>
  <Application>Microsoft Office Word</Application>
  <DocSecurity>0</DocSecurity>
  <Lines>8</Lines>
  <Paragraphs>2</Paragraphs>
  <ScaleCrop>false</ScaleCrop>
  <Company>微软中国</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14</cp:revision>
  <cp:lastPrinted>2023-10-12T02:57:00Z</cp:lastPrinted>
  <dcterms:created xsi:type="dcterms:W3CDTF">2023-10-12T03:07:00Z</dcterms:created>
  <dcterms:modified xsi:type="dcterms:W3CDTF">2023-10-12T03:33:00Z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83470328A4894920AB9A65F915848E79_12</vt:lpwstr>
  </property>
</Properties>
</file>