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0B96D75" w14:textId="170FDD61" w:rsidR="00C56FB6" w:rsidRPr="00935470" w:rsidRDefault="00C56FB6" w:rsidP="00935470">
      <w:pPr>
        <w:rPr>
          <w:rFonts w:ascii="方正仿宋_GBK" w:eastAsia="方正仿宋_GBK" w:hAnsi="仿宋" w:cs="仿宋" w:hint="eastAsia"/>
          <w:sz w:val="32"/>
          <w:szCs w:val="32"/>
        </w:rPr>
      </w:pPr>
      <w:r w:rsidRPr="00935470">
        <w:rPr>
          <w:rFonts w:ascii="方正仿宋_GBK" w:eastAsia="方正仿宋_GBK" w:hAnsi="仿宋" w:cs="仿宋" w:hint="eastAsia"/>
          <w:sz w:val="32"/>
          <w:szCs w:val="32"/>
        </w:rPr>
        <w:t>附件</w:t>
      </w:r>
      <w:r w:rsidRPr="00935470">
        <w:rPr>
          <w:rFonts w:ascii="Times New Roman" w:eastAsia="方正仿宋_GBK" w:hAnsi="Times New Roman" w:cs="Times New Roman"/>
          <w:sz w:val="32"/>
          <w:szCs w:val="32"/>
        </w:rPr>
        <w:t>3</w:t>
      </w:r>
      <w:bookmarkStart w:id="0" w:name="_Hlk155207783"/>
      <w:r w:rsidR="00935470" w:rsidRPr="00935470">
        <w:rPr>
          <w:rFonts w:ascii="方正仿宋_GBK" w:eastAsia="方正仿宋_GBK" w:hAnsi="仿宋" w:cs="仿宋" w:hint="eastAsia"/>
          <w:sz w:val="32"/>
          <w:szCs w:val="32"/>
        </w:rPr>
        <w:t>：</w:t>
      </w:r>
      <w:r w:rsidRPr="00935470">
        <w:rPr>
          <w:rFonts w:ascii="方正仿宋_GBK" w:eastAsia="方正仿宋_GBK" w:hAnsi="仿宋" w:cs="仿宋" w:hint="eastAsia"/>
          <w:sz w:val="32"/>
          <w:szCs w:val="32"/>
        </w:rPr>
        <w:t>预借票据操作说明</w:t>
      </w:r>
      <w:bookmarkEnd w:id="0"/>
    </w:p>
    <w:p w14:paraId="54A8F127" w14:textId="77777777" w:rsidR="00C56FB6" w:rsidRPr="00E23F9C" w:rsidRDefault="00C56FB6" w:rsidP="00C56FB6">
      <w:pPr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方式一：电脑端操作</w:t>
      </w:r>
    </w:p>
    <w:p w14:paraId="7038423A" w14:textId="3DB79B88" w:rsidR="00C56FB6" w:rsidRDefault="00C56FB6" w:rsidP="00C56FB6">
      <w:pPr>
        <w:rPr>
          <w:rFonts w:ascii="仿宋" w:eastAsia="仿宋" w:hAnsi="仿宋" w:cs="仿宋"/>
          <w:sz w:val="28"/>
          <w:szCs w:val="28"/>
        </w:rPr>
      </w:pPr>
      <w:bookmarkStart w:id="1" w:name="_Hlk155518276"/>
      <w:r w:rsidRPr="00935470">
        <w:rPr>
          <w:rFonts w:ascii="Times New Roman" w:eastAsia="方正仿宋_GBK" w:hAnsi="Times New Roman" w:cs="Times New Roman" w:hint="eastAsia"/>
          <w:sz w:val="32"/>
          <w:szCs w:val="32"/>
        </w:rPr>
        <w:t>1</w:t>
      </w:r>
      <w:r w:rsidR="00935470">
        <w:rPr>
          <w:rFonts w:ascii="Times New Roman" w:eastAsia="方正仿宋_GBK" w:hAnsi="Times New Roman" w:cs="Times New Roman" w:hint="eastAsia"/>
          <w:sz w:val="32"/>
          <w:szCs w:val="32"/>
        </w:rPr>
        <w:t>.</w:t>
      </w:r>
      <w:r>
        <w:rPr>
          <w:rFonts w:ascii="仿宋" w:eastAsia="仿宋" w:hAnsi="仿宋" w:cs="仿宋" w:hint="eastAsia"/>
          <w:sz w:val="28"/>
          <w:szCs w:val="28"/>
        </w:rPr>
        <w:t>进入财务网上综合服务平台中的“预借票据管理”（如图所示）。</w:t>
      </w:r>
    </w:p>
    <w:bookmarkEnd w:id="1"/>
    <w:p w14:paraId="39519BD7" w14:textId="77777777" w:rsidR="00C56FB6" w:rsidRDefault="00C56FB6" w:rsidP="00C56FB6">
      <w:pPr>
        <w:rPr>
          <w:rFonts w:ascii="仿宋" w:eastAsia="仿宋" w:hAnsi="仿宋" w:cs="仿宋"/>
          <w:sz w:val="28"/>
          <w:szCs w:val="28"/>
        </w:rPr>
      </w:pPr>
      <w:r>
        <w:rPr>
          <w:noProof/>
        </w:rPr>
        <w:drawing>
          <wp:inline distT="0" distB="0" distL="0" distR="0" wp14:anchorId="2AC02D20" wp14:editId="298FF879">
            <wp:extent cx="5274310" cy="3742690"/>
            <wp:effectExtent l="0" t="0" r="2540" b="0"/>
            <wp:docPr id="63295545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2955459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42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D448D2" w14:textId="33FB8DBF" w:rsidR="00C56FB6" w:rsidRDefault="00C56FB6" w:rsidP="00C56FB6">
      <w:pPr>
        <w:rPr>
          <w:rFonts w:ascii="仿宋" w:eastAsia="仿宋" w:hAnsi="仿宋" w:cs="仿宋"/>
          <w:sz w:val="28"/>
          <w:szCs w:val="28"/>
        </w:rPr>
      </w:pPr>
      <w:r w:rsidRPr="00935470">
        <w:rPr>
          <w:rFonts w:ascii="Times New Roman" w:eastAsia="方正仿宋_GBK" w:hAnsi="Times New Roman" w:cs="Times New Roman" w:hint="eastAsia"/>
          <w:sz w:val="32"/>
          <w:szCs w:val="32"/>
        </w:rPr>
        <w:t>2</w:t>
      </w:r>
      <w:r w:rsidR="00935470">
        <w:rPr>
          <w:rFonts w:ascii="Times New Roman" w:eastAsia="方正仿宋_GBK" w:hAnsi="Times New Roman" w:cs="Times New Roman" w:hint="eastAsia"/>
          <w:sz w:val="32"/>
          <w:szCs w:val="32"/>
        </w:rPr>
        <w:t>.</w:t>
      </w:r>
      <w:r w:rsidRPr="00C7238E">
        <w:rPr>
          <w:rFonts w:ascii="仿宋" w:eastAsia="仿宋" w:hAnsi="仿宋" w:cs="仿宋"/>
          <w:sz w:val="28"/>
          <w:szCs w:val="28"/>
        </w:rPr>
        <w:t>进入预借票据</w:t>
      </w:r>
      <w:r>
        <w:rPr>
          <w:rFonts w:ascii="仿宋" w:eastAsia="仿宋" w:hAnsi="仿宋" w:cs="仿宋" w:hint="eastAsia"/>
          <w:sz w:val="28"/>
          <w:szCs w:val="28"/>
        </w:rPr>
        <w:t>管理系统中“我的申请单”列表，</w:t>
      </w:r>
      <w:r w:rsidRPr="00C7238E">
        <w:rPr>
          <w:rFonts w:ascii="仿宋" w:eastAsia="仿宋" w:hAnsi="仿宋" w:cs="仿宋"/>
          <w:sz w:val="28"/>
          <w:szCs w:val="28"/>
        </w:rPr>
        <w:t>点击“</w:t>
      </w:r>
      <w:r>
        <w:rPr>
          <w:rFonts w:ascii="仿宋" w:eastAsia="仿宋" w:hAnsi="仿宋" w:cs="仿宋" w:hint="eastAsia"/>
          <w:sz w:val="28"/>
          <w:szCs w:val="28"/>
        </w:rPr>
        <w:t>创建预借发票</w:t>
      </w:r>
      <w:r w:rsidRPr="00C7238E">
        <w:rPr>
          <w:rFonts w:ascii="仿宋" w:eastAsia="仿宋" w:hAnsi="仿宋" w:cs="仿宋"/>
          <w:sz w:val="28"/>
          <w:szCs w:val="28"/>
        </w:rPr>
        <w:t>”</w:t>
      </w:r>
      <w:r>
        <w:rPr>
          <w:rFonts w:ascii="仿宋" w:eastAsia="仿宋" w:hAnsi="仿宋" w:cs="仿宋" w:hint="eastAsia"/>
          <w:sz w:val="28"/>
          <w:szCs w:val="28"/>
        </w:rPr>
        <w:t>按钮。</w:t>
      </w:r>
    </w:p>
    <w:p w14:paraId="0CFA5F3B" w14:textId="77777777" w:rsidR="00C56FB6" w:rsidRDefault="00C56FB6" w:rsidP="00C56FB6">
      <w:pPr>
        <w:rPr>
          <w:rFonts w:ascii="仿宋" w:eastAsia="仿宋" w:hAnsi="仿宋" w:cs="仿宋"/>
          <w:sz w:val="28"/>
          <w:szCs w:val="28"/>
        </w:rPr>
      </w:pPr>
      <w:r>
        <w:rPr>
          <w:noProof/>
        </w:rPr>
        <w:drawing>
          <wp:inline distT="0" distB="0" distL="0" distR="0" wp14:anchorId="133BF740" wp14:editId="7E891C0D">
            <wp:extent cx="5274310" cy="1661160"/>
            <wp:effectExtent l="0" t="0" r="2540" b="0"/>
            <wp:docPr id="167731591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7315916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61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242416" w14:textId="4B9E49E2" w:rsidR="00C56FB6" w:rsidRPr="00C234B5" w:rsidRDefault="00C56FB6" w:rsidP="00C56FB6">
      <w:pPr>
        <w:rPr>
          <w:rFonts w:ascii="仿宋" w:eastAsia="仿宋" w:hAnsi="仿宋" w:cs="仿宋"/>
          <w:sz w:val="28"/>
          <w:szCs w:val="28"/>
        </w:rPr>
      </w:pPr>
      <w:r w:rsidRPr="00935470">
        <w:rPr>
          <w:rFonts w:ascii="Times New Roman" w:eastAsia="方正仿宋_GBK" w:hAnsi="Times New Roman" w:cs="Times New Roman" w:hint="eastAsia"/>
          <w:sz w:val="32"/>
          <w:szCs w:val="32"/>
        </w:rPr>
        <w:t>3</w:t>
      </w:r>
      <w:r w:rsidR="00935470" w:rsidRPr="00935470">
        <w:rPr>
          <w:rFonts w:ascii="Times New Roman" w:eastAsia="方正仿宋_GBK" w:hAnsi="Times New Roman" w:cs="Times New Roman" w:hint="eastAsia"/>
          <w:sz w:val="32"/>
          <w:szCs w:val="32"/>
        </w:rPr>
        <w:t>.</w:t>
      </w:r>
      <w:r>
        <w:rPr>
          <w:rFonts w:ascii="仿宋" w:eastAsia="仿宋" w:hAnsi="仿宋" w:cs="仿宋" w:hint="eastAsia"/>
          <w:sz w:val="28"/>
          <w:szCs w:val="28"/>
        </w:rPr>
        <w:t>选择预借票据的类型，增值税普通发票或增值税专用发票，按要求填写相关信息，增值税专用发票需要填写对方单位的所有信息。</w:t>
      </w:r>
    </w:p>
    <w:p w14:paraId="11894F0A" w14:textId="77777777" w:rsidR="00C56FB6" w:rsidRDefault="00C56FB6" w:rsidP="00C56FB6">
      <w:pPr>
        <w:rPr>
          <w:rFonts w:ascii="仿宋" w:eastAsia="仿宋" w:hAnsi="仿宋" w:cs="仿宋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D061BB3" wp14:editId="1E61A155">
            <wp:extent cx="5274310" cy="2912745"/>
            <wp:effectExtent l="0" t="0" r="2540" b="1905"/>
            <wp:docPr id="122093884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0938847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12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A9ED9A" w14:textId="56F312D1" w:rsidR="00C56FB6" w:rsidRDefault="00C56FB6" w:rsidP="00C56FB6">
      <w:pPr>
        <w:rPr>
          <w:rFonts w:ascii="仿宋" w:eastAsia="仿宋" w:hAnsi="仿宋" w:cs="仿宋"/>
          <w:sz w:val="28"/>
          <w:szCs w:val="28"/>
        </w:rPr>
      </w:pPr>
      <w:r w:rsidRPr="00935470">
        <w:rPr>
          <w:rFonts w:ascii="Times New Roman" w:eastAsia="方正仿宋_GBK" w:hAnsi="Times New Roman" w:cs="Times New Roman" w:hint="eastAsia"/>
          <w:sz w:val="32"/>
          <w:szCs w:val="32"/>
        </w:rPr>
        <w:t>4</w:t>
      </w:r>
      <w:r w:rsidR="00935470">
        <w:rPr>
          <w:rFonts w:ascii="Times New Roman" w:eastAsia="方正仿宋_GBK" w:hAnsi="Times New Roman" w:cs="Times New Roman" w:hint="eastAsia"/>
          <w:sz w:val="32"/>
          <w:szCs w:val="32"/>
        </w:rPr>
        <w:t>.</w:t>
      </w:r>
      <w:bookmarkStart w:id="2" w:name="_GoBack"/>
      <w:bookmarkEnd w:id="2"/>
      <w:r>
        <w:rPr>
          <w:rFonts w:ascii="仿宋" w:eastAsia="仿宋" w:hAnsi="仿宋" w:cs="仿宋" w:hint="eastAsia"/>
          <w:sz w:val="28"/>
          <w:szCs w:val="28"/>
        </w:rPr>
        <w:t>填写完预借发票申请，计财处审核并开具电子发票，此时“发票”按钮变成可用状态。点击“发票”按钮即可下载和打印电子发票。</w:t>
      </w:r>
    </w:p>
    <w:p w14:paraId="210D04EA" w14:textId="77777777" w:rsidR="00C56FB6" w:rsidRDefault="00C56FB6" w:rsidP="00C56FB6">
      <w:pPr>
        <w:rPr>
          <w:rFonts w:ascii="仿宋" w:eastAsia="仿宋" w:hAnsi="仿宋" w:cs="仿宋"/>
          <w:sz w:val="28"/>
          <w:szCs w:val="28"/>
        </w:rPr>
      </w:pPr>
      <w:r>
        <w:rPr>
          <w:noProof/>
        </w:rPr>
        <w:drawing>
          <wp:inline distT="0" distB="0" distL="0" distR="0" wp14:anchorId="227704BC" wp14:editId="4AFD6561">
            <wp:extent cx="5274310" cy="2393950"/>
            <wp:effectExtent l="0" t="0" r="2540" b="6350"/>
            <wp:docPr id="8487437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874376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9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8241EE" w14:textId="77777777" w:rsidR="00C56FB6" w:rsidRDefault="00C56FB6" w:rsidP="00C56FB6">
      <w:pPr>
        <w:rPr>
          <w:rFonts w:ascii="仿宋" w:eastAsia="仿宋" w:hAnsi="仿宋" w:cs="仿宋"/>
          <w:sz w:val="28"/>
          <w:szCs w:val="28"/>
        </w:rPr>
      </w:pPr>
      <w:r>
        <w:rPr>
          <w:noProof/>
        </w:rPr>
        <w:drawing>
          <wp:inline distT="0" distB="0" distL="0" distR="0" wp14:anchorId="76272635" wp14:editId="56F1B5A4">
            <wp:extent cx="5274310" cy="2018665"/>
            <wp:effectExtent l="0" t="0" r="2540" b="635"/>
            <wp:docPr id="121289372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2893725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18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27EE6D" w14:textId="77777777" w:rsidR="00C56FB6" w:rsidRDefault="00C56FB6" w:rsidP="00C56FB6">
      <w:pPr>
        <w:rPr>
          <w:rFonts w:ascii="仿宋" w:eastAsia="仿宋" w:hAnsi="仿宋" w:cs="仿宋"/>
          <w:sz w:val="28"/>
          <w:szCs w:val="28"/>
        </w:rPr>
      </w:pPr>
    </w:p>
    <w:p w14:paraId="59F29075" w14:textId="77777777" w:rsidR="00C56FB6" w:rsidRDefault="00C56FB6" w:rsidP="00C56FB6">
      <w:pPr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方式二：手机端操作</w:t>
      </w:r>
    </w:p>
    <w:p w14:paraId="499CAF92" w14:textId="77777777" w:rsidR="00C56FB6" w:rsidRDefault="00C56FB6" w:rsidP="00C56FB6">
      <w:pPr>
        <w:ind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进入“今日校园”中的服务页面，打开财务资产中的“预借票据”功能，在“我的申请单中”，打开右下角的新增图标。</w:t>
      </w:r>
    </w:p>
    <w:p w14:paraId="1B08506E" w14:textId="77777777" w:rsidR="00C56FB6" w:rsidRDefault="00C56FB6" w:rsidP="00C56FB6">
      <w:pPr>
        <w:rPr>
          <w:rFonts w:ascii="仿宋" w:eastAsia="仿宋" w:hAnsi="仿宋" w:cs="仿宋"/>
          <w:noProof/>
          <w:sz w:val="28"/>
          <w:szCs w:val="28"/>
        </w:rPr>
      </w:pPr>
      <w:r>
        <w:rPr>
          <w:rFonts w:ascii="仿宋" w:eastAsia="仿宋" w:hAnsi="仿宋" w:cs="仿宋" w:hint="eastAsia"/>
          <w:noProof/>
          <w:sz w:val="28"/>
          <w:szCs w:val="28"/>
        </w:rPr>
        <w:drawing>
          <wp:inline distT="0" distB="0" distL="0" distR="0" wp14:anchorId="11D22E1F" wp14:editId="4740110F">
            <wp:extent cx="2505600" cy="5432400"/>
            <wp:effectExtent l="0" t="0" r="9525" b="0"/>
            <wp:docPr id="203914259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600" cy="543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/>
          <w:noProof/>
          <w:sz w:val="28"/>
          <w:szCs w:val="28"/>
        </w:rPr>
        <w:t xml:space="preserve"> </w:t>
      </w:r>
      <w:r w:rsidRPr="00F71D83">
        <w:rPr>
          <w:rFonts w:ascii="仿宋" w:eastAsia="仿宋" w:hAnsi="仿宋" w:cs="仿宋"/>
          <w:noProof/>
          <w:sz w:val="28"/>
          <w:szCs w:val="28"/>
        </w:rPr>
        <w:t xml:space="preserve"> </w:t>
      </w:r>
      <w:r>
        <w:rPr>
          <w:rFonts w:ascii="仿宋" w:eastAsia="仿宋" w:hAnsi="仿宋" w:cs="仿宋" w:hint="eastAsia"/>
          <w:noProof/>
          <w:sz w:val="28"/>
          <w:szCs w:val="28"/>
        </w:rPr>
        <w:drawing>
          <wp:inline distT="0" distB="0" distL="0" distR="0" wp14:anchorId="7FDB5652" wp14:editId="1C8B7AE2">
            <wp:extent cx="2505600" cy="5432400"/>
            <wp:effectExtent l="0" t="0" r="9525" b="0"/>
            <wp:docPr id="159531533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600" cy="543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023E04" w14:textId="77777777" w:rsidR="00C56FB6" w:rsidRDefault="00C56FB6" w:rsidP="00C56FB6">
      <w:pPr>
        <w:ind w:firstLineChars="200" w:firstLine="560"/>
        <w:rPr>
          <w:rFonts w:ascii="仿宋" w:eastAsia="仿宋" w:hAnsi="仿宋" w:cs="仿宋"/>
          <w:noProof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选择预借票据类型，按要求填写相关的信息，填写完成后点击“提交申请”。计财处审核后在开票通过列表中，打开“申请单详情”即可下载电子发票。</w:t>
      </w:r>
    </w:p>
    <w:p w14:paraId="5611DFD1" w14:textId="77777777" w:rsidR="00C56FB6" w:rsidRDefault="00C56FB6" w:rsidP="00C56FB6">
      <w:pPr>
        <w:jc w:val="center"/>
        <w:rPr>
          <w:rFonts w:ascii="仿宋" w:eastAsia="仿宋" w:hAnsi="仿宋" w:cs="仿宋"/>
          <w:noProof/>
          <w:sz w:val="28"/>
          <w:szCs w:val="28"/>
        </w:rPr>
      </w:pPr>
      <w:r>
        <w:rPr>
          <w:rFonts w:ascii="仿宋" w:eastAsia="仿宋" w:hAnsi="仿宋" w:cs="仿宋"/>
          <w:noProof/>
          <w:sz w:val="28"/>
          <w:szCs w:val="28"/>
        </w:rPr>
        <w:drawing>
          <wp:inline distT="0" distB="0" distL="0" distR="0" wp14:anchorId="2DF5E394" wp14:editId="4D287670">
            <wp:extent cx="2505600" cy="5432400"/>
            <wp:effectExtent l="0" t="0" r="9525" b="0"/>
            <wp:docPr id="154412867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600" cy="543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noProof/>
          <w:sz w:val="28"/>
          <w:szCs w:val="28"/>
        </w:rPr>
        <w:t xml:space="preserve"> </w:t>
      </w:r>
      <w:r>
        <w:rPr>
          <w:rFonts w:ascii="仿宋" w:eastAsia="仿宋" w:hAnsi="仿宋" w:cs="仿宋" w:hint="eastAsia"/>
          <w:noProof/>
          <w:sz w:val="28"/>
          <w:szCs w:val="28"/>
        </w:rPr>
        <w:drawing>
          <wp:inline distT="0" distB="0" distL="0" distR="0" wp14:anchorId="24548014" wp14:editId="58C24D7D">
            <wp:extent cx="2502000" cy="5432400"/>
            <wp:effectExtent l="0" t="0" r="0" b="0"/>
            <wp:docPr id="187597049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2000" cy="543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0BDA4E" w14:textId="7E56848B" w:rsidR="00B56F8B" w:rsidRPr="00C56FB6" w:rsidRDefault="00C56FB6" w:rsidP="00C56FB6">
      <w:pPr>
        <w:widowControl/>
        <w:ind w:firstLineChars="200" w:firstLine="560"/>
        <w:jc w:val="left"/>
        <w:rPr>
          <w:rFonts w:ascii="仿宋" w:eastAsia="仿宋" w:hAnsi="仿宋" w:cs="仿宋"/>
          <w:noProof/>
          <w:sz w:val="28"/>
          <w:szCs w:val="28"/>
        </w:rPr>
      </w:pPr>
      <w:r>
        <w:rPr>
          <w:rFonts w:ascii="仿宋" w:eastAsia="仿宋" w:hAnsi="仿宋" w:cs="仿宋" w:hint="eastAsia"/>
          <w:noProof/>
          <w:sz w:val="28"/>
          <w:szCs w:val="28"/>
        </w:rPr>
        <w:t>下载的发票在手机端进行预览，将手机端下载的电子发票发放至电脑端进行打印或存储。</w:t>
      </w:r>
    </w:p>
    <w:sectPr w:rsidR="00B56F8B" w:rsidRPr="00C56FB6" w:rsidSect="008B3E7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6A0046D" w14:textId="77777777" w:rsidR="00C059D4" w:rsidRDefault="00C059D4" w:rsidP="00C56FB6">
      <w:r>
        <w:separator/>
      </w:r>
    </w:p>
  </w:endnote>
  <w:endnote w:type="continuationSeparator" w:id="0">
    <w:p w14:paraId="296052DB" w14:textId="77777777" w:rsidR="00C059D4" w:rsidRDefault="00C059D4" w:rsidP="00C56F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方正仿宋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3DC36EE" w14:textId="77777777" w:rsidR="00C059D4" w:rsidRDefault="00C059D4" w:rsidP="00C56FB6">
      <w:r>
        <w:separator/>
      </w:r>
    </w:p>
  </w:footnote>
  <w:footnote w:type="continuationSeparator" w:id="0">
    <w:p w14:paraId="0942059D" w14:textId="77777777" w:rsidR="00C059D4" w:rsidRDefault="00C059D4" w:rsidP="00C56FB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45AA"/>
    <w:rsid w:val="00597156"/>
    <w:rsid w:val="008B3E7F"/>
    <w:rsid w:val="00935470"/>
    <w:rsid w:val="00B56F8B"/>
    <w:rsid w:val="00C059D4"/>
    <w:rsid w:val="00C245AA"/>
    <w:rsid w:val="00C56F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DA281B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6FB6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C56FB6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C56FB6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C56FB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C56FB6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935470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935470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6FB6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C56FB6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C56FB6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C56FB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C56FB6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935470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935470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60</Words>
  <Characters>345</Characters>
  <Application>Microsoft Office Word</Application>
  <DocSecurity>0</DocSecurity>
  <Lines>2</Lines>
  <Paragraphs>1</Paragraphs>
  <ScaleCrop>false</ScaleCrop>
  <Company/>
  <LinksUpToDate>false</LinksUpToDate>
  <CharactersWithSpaces>404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周杨(20160023)</cp:lastModifiedBy>
  <cp:revision>3</cp:revision>
  <dcterms:created xsi:type="dcterms:W3CDTF">2024-01-12T03:35:00Z</dcterms:created>
  <dcterms:modified xsi:type="dcterms:W3CDTF">2024-01-12T06:43:00Z</dcterms:modified>
</cp:coreProperties>
</file>