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69" w:rsidRPr="00FC76CC" w:rsidRDefault="001E589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C76CC">
        <w:rPr>
          <w:rFonts w:ascii="Times New Roman" w:eastAsia="方正小标宋_GBK" w:hAnsi="Times New Roman" w:cs="Times New Roman"/>
          <w:sz w:val="44"/>
          <w:szCs w:val="44"/>
        </w:rPr>
        <w:t>关于开展心理健康</w:t>
      </w:r>
      <w:r w:rsidR="001B3233">
        <w:rPr>
          <w:rFonts w:ascii="Times New Roman" w:eastAsia="方正小标宋_GBK" w:hAnsi="Times New Roman" w:cs="Times New Roman" w:hint="eastAsia"/>
          <w:sz w:val="44"/>
          <w:szCs w:val="44"/>
        </w:rPr>
        <w:t>教育</w:t>
      </w:r>
      <w:r w:rsidRPr="00FC76CC">
        <w:rPr>
          <w:rFonts w:ascii="Times New Roman" w:eastAsia="方正小标宋_GBK" w:hAnsi="Times New Roman" w:cs="Times New Roman"/>
          <w:sz w:val="44"/>
          <w:szCs w:val="44"/>
        </w:rPr>
        <w:t>系列讲座的通知</w:t>
      </w:r>
    </w:p>
    <w:p w:rsidR="008B0969" w:rsidRPr="00FC76CC" w:rsidRDefault="008B096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B0969" w:rsidRPr="00FC76CC" w:rsidRDefault="001E589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sz w:val="32"/>
          <w:szCs w:val="32"/>
        </w:rPr>
        <w:t>各学院：</w:t>
      </w:r>
    </w:p>
    <w:p w:rsidR="008B0969" w:rsidRPr="00FC76CC" w:rsidRDefault="001E5899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sz w:val="32"/>
          <w:szCs w:val="32"/>
        </w:rPr>
        <w:t>为推动学校心理健康教育工作引向深入，进一步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提升大学生心理健康维护能力，全面普及宣传大学生心理健康知识，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促进大学生健康成长，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学生处联合蔚蓝心理健康教育与咨询中心拟在本学期推出心理健康</w:t>
      </w:r>
      <w:r w:rsidR="001B323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教育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讲座菜单式服务。现将具体事宜通知如下：</w:t>
      </w:r>
    </w:p>
    <w:p w:rsidR="008B0969" w:rsidRPr="00FC76CC" w:rsidRDefault="001E5899">
      <w:pPr>
        <w:spacing w:line="600" w:lineRule="exact"/>
        <w:ind w:firstLine="63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FC76CC">
        <w:rPr>
          <w:rFonts w:ascii="Times New Roman" w:eastAsia="方正黑体_GBK" w:hAnsi="Times New Roman" w:cs="Times New Roman"/>
          <w:kern w:val="0"/>
          <w:sz w:val="32"/>
          <w:szCs w:val="32"/>
        </w:rPr>
        <w:t>一、讲座主题</w:t>
      </w:r>
    </w:p>
    <w:tbl>
      <w:tblPr>
        <w:tblStyle w:val="a5"/>
        <w:tblW w:w="0" w:type="auto"/>
        <w:jc w:val="center"/>
        <w:tblLook w:val="04A0"/>
      </w:tblPr>
      <w:tblGrid>
        <w:gridCol w:w="1165"/>
        <w:gridCol w:w="6287"/>
      </w:tblGrid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题目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正念冥想，让你健康幸福每一刻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自我疗愈：从自我接纳开始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珍爱生命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活在当下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创造美好大学生活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心理健康状况的自我评估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身心愉悦的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享瘦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”——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增强身材管理自律性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建立清晰的自我认知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学会非暴力沟通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如何提高情商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面对自己的至</w:t>
            </w:r>
            <w:proofErr w:type="gramStart"/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暗时刻</w:t>
            </w:r>
            <w:proofErr w:type="gramEnd"/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压力状态识别与调节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给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心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做个检查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大学生常见心理异常的识别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说说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抑郁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那些事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大学生人际交往中的倾听技巧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成长中的原生家庭问题解析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我的大学我做主：拒绝盲从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如何让我更懂他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解密两性交往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心理学助你提升个人魅力</w:t>
            </w:r>
          </w:p>
        </w:tc>
      </w:tr>
      <w:tr w:rsidR="008B0969" w:rsidRPr="00FC76CC">
        <w:trPr>
          <w:trHeight w:val="454"/>
          <w:jc w:val="center"/>
        </w:trPr>
        <w:tc>
          <w:tcPr>
            <w:tcW w:w="116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6287" w:type="dxa"/>
            <w:vAlign w:val="center"/>
          </w:tcPr>
          <w:p w:rsidR="008B0969" w:rsidRPr="00FC76CC" w:rsidRDefault="001E589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C76C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生涯导航：做最好的自己</w:t>
            </w:r>
          </w:p>
        </w:tc>
      </w:tr>
    </w:tbl>
    <w:p w:rsidR="008B0969" w:rsidRPr="00FC76CC" w:rsidRDefault="001E5899">
      <w:pPr>
        <w:spacing w:line="600" w:lineRule="exact"/>
        <w:ind w:firstLine="63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FC76CC">
        <w:rPr>
          <w:rFonts w:ascii="Times New Roman" w:eastAsia="方正黑体_GBK" w:hAnsi="Times New Roman" w:cs="Times New Roman"/>
          <w:kern w:val="0"/>
          <w:sz w:val="32"/>
          <w:szCs w:val="32"/>
        </w:rPr>
        <w:lastRenderedPageBreak/>
        <w:t>二、讲座时间及地点</w:t>
      </w:r>
    </w:p>
    <w:p w:rsidR="004324E3" w:rsidRDefault="001E5899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sz w:val="32"/>
          <w:szCs w:val="32"/>
        </w:rPr>
        <w:t>各学院自定</w:t>
      </w:r>
    </w:p>
    <w:p w:rsidR="008B0969" w:rsidRPr="00FC76CC" w:rsidRDefault="001E5899">
      <w:pPr>
        <w:spacing w:line="600" w:lineRule="exact"/>
        <w:ind w:firstLine="63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FC76CC">
        <w:rPr>
          <w:rFonts w:ascii="Times New Roman" w:eastAsia="方正黑体_GBK" w:hAnsi="Times New Roman" w:cs="Times New Roman"/>
          <w:kern w:val="0"/>
          <w:sz w:val="32"/>
          <w:szCs w:val="32"/>
        </w:rPr>
        <w:t>三、工作要求</w:t>
      </w:r>
    </w:p>
    <w:p w:rsidR="008B0969" w:rsidRPr="00FC76CC" w:rsidRDefault="001E5899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各学院可根据学生需求，自选主题，</w:t>
      </w:r>
      <w:r w:rsidR="00AF01B5" w:rsidRPr="00FC76CC">
        <w:rPr>
          <w:rFonts w:ascii="Times New Roman" w:eastAsia="方正仿宋_GBK" w:hAnsi="Times New Roman" w:cs="Times New Roman"/>
          <w:sz w:val="32"/>
          <w:szCs w:val="32"/>
        </w:rPr>
        <w:t>确定讲座时间地点</w:t>
      </w:r>
      <w:r w:rsidR="004324E3">
        <w:rPr>
          <w:rFonts w:ascii="Times New Roman" w:eastAsia="方正仿宋_GBK" w:hAnsi="Times New Roman" w:cs="Times New Roman" w:hint="eastAsia"/>
          <w:sz w:val="32"/>
          <w:szCs w:val="32"/>
        </w:rPr>
        <w:t>（讲座时长约</w:t>
      </w:r>
      <w:r w:rsidR="004324E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4324E3">
        <w:rPr>
          <w:rFonts w:ascii="Times New Roman" w:eastAsia="方正仿宋_GBK" w:hAnsi="Times New Roman" w:cs="Times New Roman" w:hint="eastAsia"/>
          <w:sz w:val="32"/>
          <w:szCs w:val="32"/>
        </w:rPr>
        <w:t>个半小时）</w:t>
      </w:r>
      <w:r w:rsidR="00AF01B5" w:rsidRPr="00FC76C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4324E3">
        <w:rPr>
          <w:rFonts w:ascii="Times New Roman" w:eastAsia="方正仿宋_GBK" w:hAnsi="Times New Roman" w:cs="Times New Roman" w:hint="eastAsia"/>
          <w:sz w:val="32"/>
          <w:szCs w:val="32"/>
        </w:rPr>
        <w:t>请提前一周</w:t>
      </w:r>
      <w:r w:rsidR="00AF01B5" w:rsidRPr="00FC76CC">
        <w:rPr>
          <w:rFonts w:ascii="Times New Roman" w:eastAsia="方正仿宋_GBK" w:hAnsi="Times New Roman" w:cs="Times New Roman"/>
          <w:sz w:val="32"/>
          <w:szCs w:val="32"/>
        </w:rPr>
        <w:t>填报《重庆文理学院心理健康教育讲座</w:t>
      </w:r>
      <w:r w:rsidR="00B5583F">
        <w:rPr>
          <w:rFonts w:ascii="Times New Roman" w:eastAsia="方正仿宋_GBK" w:hAnsi="Times New Roman" w:cs="Times New Roman" w:hint="eastAsia"/>
          <w:sz w:val="32"/>
          <w:szCs w:val="32"/>
        </w:rPr>
        <w:t>菜单式服务登记</w:t>
      </w:r>
      <w:r w:rsidR="00AF01B5" w:rsidRPr="00FC76CC">
        <w:rPr>
          <w:rFonts w:ascii="Times New Roman" w:eastAsia="方正仿宋_GBK" w:hAnsi="Times New Roman" w:cs="Times New Roman"/>
          <w:sz w:val="32"/>
          <w:szCs w:val="32"/>
        </w:rPr>
        <w:t>表》（见附件），</w:t>
      </w:r>
      <w:r w:rsidR="000217F7"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与蔚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蓝心理健康教育与咨询中心联系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预约，预约电话：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49891868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。咨询中心将根据学院预约顺序安排心理健康教育专业老师开展讲座。</w:t>
      </w:r>
    </w:p>
    <w:p w:rsidR="008B0969" w:rsidRPr="00FC76CC" w:rsidRDefault="001E5899">
      <w:pPr>
        <w:spacing w:line="600" w:lineRule="exact"/>
        <w:ind w:firstLine="646"/>
        <w:rPr>
          <w:rFonts w:ascii="Times New Roman" w:eastAsia="方正仿宋_GBK" w:hAnsi="Times New Roman" w:cs="Times New Roman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各学院要高度重视，做好组织宣传工作。</w:t>
      </w:r>
      <w:proofErr w:type="gramStart"/>
      <w:r w:rsidRPr="00FC76CC">
        <w:rPr>
          <w:rFonts w:ascii="Times New Roman" w:eastAsia="方正仿宋_GBK" w:hAnsi="Times New Roman" w:cs="Times New Roman"/>
          <w:sz w:val="32"/>
          <w:szCs w:val="32"/>
        </w:rPr>
        <w:t>学工办</w:t>
      </w:r>
      <w:proofErr w:type="gramEnd"/>
      <w:r w:rsidRPr="00FC76CC">
        <w:rPr>
          <w:rFonts w:ascii="Times New Roman" w:eastAsia="方正仿宋_GBK" w:hAnsi="Times New Roman" w:cs="Times New Roman"/>
          <w:sz w:val="32"/>
          <w:szCs w:val="32"/>
        </w:rPr>
        <w:t>主任和辅导员要参加讲座，认真做好讲座的组织协调工作，确保所有学生准时到场，认真听取讲座。活动结束后，要通过</w:t>
      </w:r>
      <w:r w:rsidRPr="00FC76CC">
        <w:rPr>
          <w:rFonts w:ascii="Times New Roman" w:eastAsia="方正仿宋_GBK" w:hAnsi="Calibri" w:cs="Times New Roman"/>
          <w:sz w:val="32"/>
        </w:rPr>
        <w:t>本单位网站等渠道用新闻报道的形式</w:t>
      </w:r>
      <w:r w:rsidRPr="00FC76CC">
        <w:rPr>
          <w:rFonts w:ascii="Times New Roman" w:eastAsia="方正仿宋_GBK" w:cs="Times New Roman"/>
          <w:sz w:val="32"/>
        </w:rPr>
        <w:t>及时进行宣传报道</w:t>
      </w:r>
      <w:r w:rsidRPr="00FC76CC">
        <w:rPr>
          <w:rFonts w:ascii="Times New Roman" w:eastAsia="方正仿宋_GBK" w:hAnsi="Calibri" w:cs="Times New Roman"/>
          <w:sz w:val="32"/>
        </w:rPr>
        <w:t>。</w:t>
      </w:r>
    </w:p>
    <w:p w:rsidR="008B0969" w:rsidRPr="00FC76CC" w:rsidRDefault="001E5899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各学院每学期组织开展</w:t>
      </w:r>
      <w:r w:rsidR="00C21201" w:rsidRPr="00FC76CC">
        <w:rPr>
          <w:rFonts w:ascii="Times New Roman" w:eastAsia="方正仿宋_GBK" w:hAnsi="Times New Roman" w:cs="Times New Roman"/>
          <w:sz w:val="32"/>
          <w:szCs w:val="32"/>
        </w:rPr>
        <w:t>心理健康</w:t>
      </w:r>
      <w:r w:rsidR="00C21201">
        <w:rPr>
          <w:rFonts w:ascii="Times New Roman" w:eastAsia="方正仿宋_GBK" w:hAnsi="Times New Roman" w:cs="Times New Roman" w:hint="eastAsia"/>
          <w:sz w:val="32"/>
          <w:szCs w:val="32"/>
        </w:rPr>
        <w:t>教育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讲座</w:t>
      </w:r>
      <w:r w:rsidR="00AF01B5" w:rsidRPr="00FC76CC">
        <w:rPr>
          <w:rFonts w:ascii="Times New Roman" w:eastAsia="方正仿宋_GBK" w:hAnsi="Times New Roman" w:cs="Times New Roman"/>
          <w:sz w:val="32"/>
          <w:szCs w:val="32"/>
        </w:rPr>
        <w:t>1-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次，</w:t>
      </w:r>
      <w:r w:rsidR="000217F7"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做好心理健康知识的普及工作，于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FC76CC">
        <w:rPr>
          <w:rFonts w:ascii="Times New Roman" w:eastAsia="方正仿宋_GBK" w:hAnsi="Times New Roman" w:cs="Times New Roman"/>
          <w:sz w:val="32"/>
          <w:szCs w:val="32"/>
        </w:rPr>
        <w:t>日前以学院为单位报送本学期讲座开展情况（活动总结或新闻报道）到学生处心理健康教育科，电子版</w:t>
      </w:r>
      <w:hyperlink r:id="rId7" w:history="1">
        <w:r w:rsidRPr="00FC76CC">
          <w:rPr>
            <w:rFonts w:ascii="Times New Roman" w:eastAsia="方正仿宋_GBK" w:hAnsi="Times New Roman" w:cs="Times New Roman"/>
            <w:sz w:val="32"/>
            <w:szCs w:val="32"/>
          </w:rPr>
          <w:t>发送至邮箱</w:t>
        </w:r>
        <w:r w:rsidRPr="00FC76CC">
          <w:rPr>
            <w:rFonts w:ascii="Times New Roman" w:eastAsia="方正仿宋_GBK" w:hAnsi="Times New Roman" w:cs="Times New Roman"/>
            <w:sz w:val="32"/>
            <w:szCs w:val="32"/>
          </w:rPr>
          <w:t>xsc@cqwu.edu.cn</w:t>
        </w:r>
      </w:hyperlink>
      <w:r w:rsidRPr="00FC76C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B0969" w:rsidRPr="00FC76CC" w:rsidRDefault="001E5899">
      <w:pPr>
        <w:spacing w:line="60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sz w:val="32"/>
          <w:szCs w:val="32"/>
        </w:rPr>
        <w:t>特此通知</w:t>
      </w:r>
    </w:p>
    <w:p w:rsidR="008B0969" w:rsidRPr="00FC76CC" w:rsidRDefault="001E589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</w:t>
      </w:r>
    </w:p>
    <w:p w:rsidR="008B0969" w:rsidRPr="00FC76CC" w:rsidRDefault="001E589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学生工作处</w:t>
      </w:r>
    </w:p>
    <w:p w:rsidR="008B0969" w:rsidRPr="00FC76CC" w:rsidRDefault="001E5899">
      <w:pPr>
        <w:widowControl/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蔚蓝心理健康教育与咨询中心</w:t>
      </w:r>
    </w:p>
    <w:p w:rsidR="008B0969" w:rsidRPr="00FC76CC" w:rsidRDefault="001E5899">
      <w:pPr>
        <w:widowControl/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             </w:t>
      </w:r>
      <w:r w:rsidR="000217F7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                             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0217F7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0217F7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9</w:t>
      </w:r>
      <w:r w:rsidRPr="00FC76CC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p w:rsidR="008B0969" w:rsidRPr="00FC76CC" w:rsidRDefault="008B0969">
      <w:pPr>
        <w:widowControl/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EB56D0" w:rsidRPr="00FC76CC" w:rsidRDefault="00EB56D0" w:rsidP="00EB56D0">
      <w:pPr>
        <w:jc w:val="lef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FC76CC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</w:p>
    <w:p w:rsidR="008B0969" w:rsidRPr="00FC76CC" w:rsidRDefault="001E5899">
      <w:pPr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 w:rsidRPr="00FC76CC">
        <w:rPr>
          <w:rFonts w:ascii="Times New Roman" w:eastAsia="方正小标宋_GBK" w:hAnsi="Times New Roman" w:cs="Times New Roman"/>
          <w:b/>
          <w:bCs/>
          <w:sz w:val="36"/>
          <w:szCs w:val="36"/>
        </w:rPr>
        <w:t>重庆文理学院心理健康教育讲座</w:t>
      </w:r>
      <w:r w:rsidR="00FC76CC" w:rsidRPr="00FC76CC">
        <w:rPr>
          <w:rFonts w:ascii="Times New Roman" w:eastAsia="方正小标宋_GBK" w:hAnsi="Times New Roman" w:cs="Times New Roman" w:hint="eastAsia"/>
          <w:b/>
          <w:bCs/>
          <w:sz w:val="36"/>
          <w:szCs w:val="36"/>
        </w:rPr>
        <w:t>菜单式服务登记表</w:t>
      </w:r>
    </w:p>
    <w:p w:rsidR="00EB56D0" w:rsidRPr="00FC76CC" w:rsidRDefault="00EB56D0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8B0969" w:rsidRPr="00FC76CC" w:rsidRDefault="001E5899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FC76CC">
        <w:rPr>
          <w:rFonts w:ascii="Times New Roman" w:eastAsia="宋体" w:hAnsi="宋体" w:cs="Times New Roman"/>
          <w:b/>
          <w:bCs/>
          <w:sz w:val="28"/>
          <w:szCs w:val="28"/>
        </w:rPr>
        <w:t>学院：</w:t>
      </w:r>
      <w:r w:rsidRPr="00FC76C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          </w:t>
      </w:r>
      <w:r w:rsidR="00AF01B5" w:rsidRPr="00FC76C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</w:t>
      </w:r>
      <w:r w:rsidRPr="00FC76CC">
        <w:rPr>
          <w:rFonts w:ascii="Times New Roman" w:eastAsia="宋体" w:hAnsi="宋体" w:cs="Times New Roman"/>
          <w:b/>
          <w:bCs/>
          <w:sz w:val="28"/>
          <w:szCs w:val="28"/>
        </w:rPr>
        <w:t>联系人：</w:t>
      </w:r>
      <w:r w:rsidRPr="00FC76C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</w:t>
      </w:r>
      <w:r w:rsidR="00EB56D0" w:rsidRPr="00FC76C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FC76C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="00AF01B5" w:rsidRPr="00FC76C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FC76CC">
        <w:rPr>
          <w:rFonts w:ascii="Times New Roman" w:eastAsia="宋体" w:hAnsi="宋体" w:cs="Times New Roman"/>
          <w:b/>
          <w:bCs/>
          <w:sz w:val="28"/>
          <w:szCs w:val="28"/>
        </w:rPr>
        <w:t>联系方式：</w:t>
      </w:r>
    </w:p>
    <w:tbl>
      <w:tblPr>
        <w:tblStyle w:val="a5"/>
        <w:tblW w:w="0" w:type="auto"/>
        <w:jc w:val="center"/>
        <w:tblInd w:w="-318" w:type="dxa"/>
        <w:tblLook w:val="04A0"/>
      </w:tblPr>
      <w:tblGrid>
        <w:gridCol w:w="1135"/>
        <w:gridCol w:w="3264"/>
        <w:gridCol w:w="3115"/>
        <w:gridCol w:w="2090"/>
      </w:tblGrid>
      <w:tr w:rsidR="008B0969" w:rsidRPr="00FC76CC" w:rsidTr="00EB56D0">
        <w:trPr>
          <w:trHeight w:hRule="exact" w:val="567"/>
          <w:jc w:val="center"/>
        </w:trPr>
        <w:tc>
          <w:tcPr>
            <w:tcW w:w="113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C76CC">
              <w:rPr>
                <w:rFonts w:ascii="Times New Roman" w:eastAsia="宋体" w:hAnsi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64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C76CC">
              <w:rPr>
                <w:rFonts w:ascii="Times New Roman" w:eastAsia="宋体" w:hAnsi="宋体" w:cs="Times New Roman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3115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C76CC">
              <w:rPr>
                <w:rFonts w:ascii="Times New Roman" w:eastAsia="宋体" w:hAnsi="宋体" w:cs="Times New Roman"/>
                <w:b/>
                <w:bCs/>
                <w:sz w:val="24"/>
                <w:szCs w:val="24"/>
              </w:rPr>
              <w:t>学生来源（</w:t>
            </w:r>
            <w:r w:rsidRPr="00FC76C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**</w:t>
            </w:r>
            <w:r w:rsidRPr="00FC76CC">
              <w:rPr>
                <w:rFonts w:ascii="Times New Roman" w:eastAsia="宋体" w:hAnsi="宋体" w:cs="Times New Roman"/>
                <w:b/>
                <w:bCs/>
                <w:sz w:val="24"/>
                <w:szCs w:val="24"/>
              </w:rPr>
              <w:t>年级</w:t>
            </w:r>
            <w:r w:rsidRPr="00FC76C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 w:rsidRPr="00FC76CC">
              <w:rPr>
                <w:rFonts w:ascii="Times New Roman" w:eastAsia="宋体" w:hAnsi="宋体" w:cs="Times New Roman"/>
                <w:b/>
                <w:bCs/>
                <w:sz w:val="24"/>
                <w:szCs w:val="24"/>
              </w:rPr>
              <w:t>不限）</w:t>
            </w:r>
          </w:p>
        </w:tc>
        <w:tc>
          <w:tcPr>
            <w:tcW w:w="2090" w:type="dxa"/>
            <w:vAlign w:val="center"/>
          </w:tcPr>
          <w:p w:rsidR="008B0969" w:rsidRPr="00FC76CC" w:rsidRDefault="001E589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C76CC">
              <w:rPr>
                <w:rFonts w:ascii="Times New Roman" w:eastAsia="宋体" w:hAnsi="宋体" w:cs="Times New Roman"/>
                <w:b/>
                <w:bCs/>
                <w:sz w:val="24"/>
                <w:szCs w:val="24"/>
              </w:rPr>
              <w:t>讲座时间</w:t>
            </w:r>
          </w:p>
        </w:tc>
      </w:tr>
      <w:tr w:rsidR="008B0969" w:rsidRPr="00FC76CC" w:rsidTr="00EB56D0">
        <w:trPr>
          <w:trHeight w:hRule="exact" w:val="567"/>
          <w:jc w:val="center"/>
        </w:trPr>
        <w:tc>
          <w:tcPr>
            <w:tcW w:w="1135" w:type="dxa"/>
            <w:vAlign w:val="center"/>
          </w:tcPr>
          <w:p w:rsidR="008B0969" w:rsidRPr="00FC76CC" w:rsidRDefault="008B0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Align w:val="center"/>
          </w:tcPr>
          <w:p w:rsidR="008B0969" w:rsidRPr="00FC76CC" w:rsidRDefault="008B0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B0969" w:rsidRPr="00FC76CC" w:rsidRDefault="008B0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8B0969" w:rsidRPr="00FC76CC" w:rsidRDefault="008B0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0969" w:rsidRPr="00FC76CC" w:rsidTr="00EB56D0">
        <w:trPr>
          <w:trHeight w:hRule="exact" w:val="567"/>
          <w:jc w:val="center"/>
        </w:trPr>
        <w:tc>
          <w:tcPr>
            <w:tcW w:w="1135" w:type="dxa"/>
            <w:vAlign w:val="center"/>
          </w:tcPr>
          <w:p w:rsidR="008B0969" w:rsidRPr="00FC76CC" w:rsidRDefault="008B0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Align w:val="center"/>
          </w:tcPr>
          <w:p w:rsidR="008B0969" w:rsidRPr="00FC76CC" w:rsidRDefault="008B0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8B0969" w:rsidRPr="00FC76CC" w:rsidRDefault="008B0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8B0969" w:rsidRPr="00FC76CC" w:rsidRDefault="008B0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83F" w:rsidRPr="00FC76CC" w:rsidTr="00EB56D0">
        <w:trPr>
          <w:trHeight w:hRule="exact" w:val="567"/>
          <w:jc w:val="center"/>
        </w:trPr>
        <w:tc>
          <w:tcPr>
            <w:tcW w:w="1135" w:type="dxa"/>
            <w:vAlign w:val="center"/>
          </w:tcPr>
          <w:p w:rsidR="00B5583F" w:rsidRPr="00FC76CC" w:rsidRDefault="00B55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Align w:val="center"/>
          </w:tcPr>
          <w:p w:rsidR="00B5583F" w:rsidRPr="00FC76CC" w:rsidRDefault="00B55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5583F" w:rsidRPr="00FC76CC" w:rsidRDefault="00B55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5583F" w:rsidRPr="00FC76CC" w:rsidRDefault="00B55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5583F" w:rsidRDefault="001E5899">
      <w:pPr>
        <w:rPr>
          <w:rFonts w:ascii="Times New Roman" w:eastAsia="宋体" w:hAnsi="宋体" w:cs="Times New Roman"/>
        </w:rPr>
      </w:pPr>
      <w:r w:rsidRPr="00FC76CC">
        <w:rPr>
          <w:rFonts w:ascii="Times New Roman" w:eastAsia="宋体" w:hAnsi="宋体" w:cs="Times New Roman"/>
        </w:rPr>
        <w:t>备注：</w:t>
      </w:r>
      <w:r w:rsidR="00AF01B5" w:rsidRPr="00FC76CC">
        <w:rPr>
          <w:rFonts w:ascii="Times New Roman" w:eastAsia="宋体" w:hAnsi="Times New Roman" w:cs="Times New Roman"/>
        </w:rPr>
        <w:t>1.</w:t>
      </w:r>
      <w:r w:rsidRPr="00FC76CC">
        <w:rPr>
          <w:rFonts w:ascii="Times New Roman" w:eastAsia="宋体" w:hAnsi="宋体" w:cs="Times New Roman"/>
        </w:rPr>
        <w:t>请</w:t>
      </w:r>
      <w:r w:rsidR="00B5583F">
        <w:rPr>
          <w:rFonts w:ascii="Times New Roman" w:eastAsia="宋体" w:hAnsi="宋体" w:cs="Times New Roman" w:hint="eastAsia"/>
        </w:rPr>
        <w:t>根据</w:t>
      </w:r>
      <w:r w:rsidRPr="00FC76CC">
        <w:rPr>
          <w:rFonts w:ascii="Times New Roman" w:eastAsia="宋体" w:hAnsi="宋体" w:cs="Times New Roman"/>
        </w:rPr>
        <w:t>优先次序对意愿申请的讲座进行排序，原则上</w:t>
      </w:r>
      <w:r w:rsidR="00B5583F">
        <w:rPr>
          <w:rFonts w:ascii="Times New Roman" w:eastAsia="宋体" w:hAnsi="宋体" w:cs="Times New Roman" w:hint="eastAsia"/>
        </w:rPr>
        <w:t>各</w:t>
      </w:r>
      <w:r w:rsidRPr="00FC76CC">
        <w:rPr>
          <w:rFonts w:ascii="Times New Roman" w:eastAsia="宋体" w:hAnsi="宋体" w:cs="Times New Roman"/>
        </w:rPr>
        <w:t>学院每学期安排</w:t>
      </w:r>
      <w:r w:rsidRPr="00FC76CC">
        <w:rPr>
          <w:rFonts w:ascii="Times New Roman" w:eastAsia="宋体" w:hAnsi="Times New Roman" w:cs="Times New Roman"/>
        </w:rPr>
        <w:t>1-2</w:t>
      </w:r>
      <w:r w:rsidRPr="00FC76CC">
        <w:rPr>
          <w:rFonts w:ascii="Times New Roman" w:eastAsia="宋体" w:hAnsi="宋体" w:cs="Times New Roman"/>
        </w:rPr>
        <w:t>次</w:t>
      </w:r>
      <w:r w:rsidR="00B5583F">
        <w:rPr>
          <w:rFonts w:ascii="Times New Roman" w:eastAsia="宋体" w:hAnsi="宋体" w:cs="Times New Roman" w:hint="eastAsia"/>
        </w:rPr>
        <w:t>；</w:t>
      </w:r>
      <w:r w:rsidR="00B5583F" w:rsidRPr="00B5583F">
        <w:rPr>
          <w:rFonts w:ascii="Times New Roman" w:eastAsia="宋体" w:hAnsi="宋体" w:cs="Times New Roman" w:hint="eastAsia"/>
        </w:rPr>
        <w:t>讲座时间为拟定时间，会根据后续安排再次</w:t>
      </w:r>
      <w:r w:rsidR="00B5583F">
        <w:rPr>
          <w:rFonts w:ascii="Times New Roman" w:eastAsia="宋体" w:hAnsi="宋体" w:cs="Times New Roman" w:hint="eastAsia"/>
        </w:rPr>
        <w:t>协定</w:t>
      </w:r>
      <w:r w:rsidRPr="00FC76CC">
        <w:rPr>
          <w:rFonts w:ascii="Times New Roman" w:eastAsia="宋体" w:hAnsi="宋体" w:cs="Times New Roman"/>
        </w:rPr>
        <w:t>。</w:t>
      </w:r>
    </w:p>
    <w:p w:rsidR="008B0969" w:rsidRPr="00FC76CC" w:rsidRDefault="007A5D6A" w:rsidP="00B5583F">
      <w:pPr>
        <w:ind w:firstLineChars="300" w:firstLine="630"/>
        <w:rPr>
          <w:rFonts w:ascii="Times New Roman" w:eastAsia="宋体" w:hAnsi="Times New Roman" w:cs="Times New Roman"/>
        </w:rPr>
      </w:pPr>
      <w:hyperlink r:id="rId8" w:history="1">
        <w:r w:rsidR="00B5583F" w:rsidRPr="00537E03">
          <w:rPr>
            <w:rStyle w:val="a7"/>
            <w:rFonts w:ascii="Times New Roman" w:eastAsia="宋体" w:hAnsi="Times New Roman" w:cs="Times New Roman" w:hint="eastAsia"/>
          </w:rPr>
          <w:t>2.</w:t>
        </w:r>
        <w:r w:rsidR="00B5583F" w:rsidRPr="00537E03">
          <w:rPr>
            <w:rStyle w:val="a7"/>
            <w:rFonts w:ascii="Times New Roman" w:eastAsia="宋体" w:hAnsi="宋体" w:cs="Times New Roman" w:hint="eastAsia"/>
          </w:rPr>
          <w:t>登记表电子版请发送至邮箱</w:t>
        </w:r>
        <w:r w:rsidR="00B5583F" w:rsidRPr="00537E03">
          <w:rPr>
            <w:rStyle w:val="a7"/>
            <w:rFonts w:ascii="Times New Roman" w:eastAsia="宋体" w:hAnsi="Times New Roman" w:cs="Times New Roman"/>
          </w:rPr>
          <w:t>32436658</w:t>
        </w:r>
        <w:r w:rsidR="00B5583F" w:rsidRPr="00537E03">
          <w:rPr>
            <w:rStyle w:val="a7"/>
            <w:rFonts w:ascii="Times New Roman" w:eastAsia="宋体" w:hAnsi="Times New Roman" w:cs="Times New Roman" w:hint="eastAsia"/>
          </w:rPr>
          <w:t>@qq.com</w:t>
        </w:r>
      </w:hyperlink>
      <w:r w:rsidR="00AF01B5" w:rsidRPr="00FC76CC">
        <w:rPr>
          <w:rFonts w:ascii="Times New Roman" w:eastAsia="宋体" w:hAnsi="宋体" w:cs="Times New Roman"/>
        </w:rPr>
        <w:t>。</w:t>
      </w:r>
    </w:p>
    <w:p w:rsidR="008B0969" w:rsidRPr="00FC76CC" w:rsidRDefault="008B0969">
      <w:pPr>
        <w:widowControl/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8B0969" w:rsidRPr="00FC76CC" w:rsidRDefault="008B0969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8B0969" w:rsidRPr="00FC76CC" w:rsidSect="008B0969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8B" w:rsidRDefault="00F2458B" w:rsidP="00EB56D0">
      <w:r>
        <w:separator/>
      </w:r>
    </w:p>
  </w:endnote>
  <w:endnote w:type="continuationSeparator" w:id="0">
    <w:p w:rsidR="00F2458B" w:rsidRDefault="00F2458B" w:rsidP="00EB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8B" w:rsidRDefault="00F2458B" w:rsidP="00EB56D0">
      <w:r>
        <w:separator/>
      </w:r>
    </w:p>
  </w:footnote>
  <w:footnote w:type="continuationSeparator" w:id="0">
    <w:p w:rsidR="00F2458B" w:rsidRDefault="00F2458B" w:rsidP="00EB5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78"/>
    <w:rsid w:val="00011C34"/>
    <w:rsid w:val="000217F7"/>
    <w:rsid w:val="00042038"/>
    <w:rsid w:val="0008106C"/>
    <w:rsid w:val="000916EF"/>
    <w:rsid w:val="000A4EB7"/>
    <w:rsid w:val="000E2730"/>
    <w:rsid w:val="0014549C"/>
    <w:rsid w:val="001B3233"/>
    <w:rsid w:val="001E5899"/>
    <w:rsid w:val="0021077D"/>
    <w:rsid w:val="002255AA"/>
    <w:rsid w:val="002B6BB4"/>
    <w:rsid w:val="002C464A"/>
    <w:rsid w:val="0030677F"/>
    <w:rsid w:val="00316BC7"/>
    <w:rsid w:val="00381059"/>
    <w:rsid w:val="003E468D"/>
    <w:rsid w:val="003E7C79"/>
    <w:rsid w:val="003F0A7D"/>
    <w:rsid w:val="003F79F3"/>
    <w:rsid w:val="004324E3"/>
    <w:rsid w:val="00441321"/>
    <w:rsid w:val="004512B9"/>
    <w:rsid w:val="004F7868"/>
    <w:rsid w:val="00602B88"/>
    <w:rsid w:val="006A51F6"/>
    <w:rsid w:val="006C32DD"/>
    <w:rsid w:val="00715AC7"/>
    <w:rsid w:val="0073209C"/>
    <w:rsid w:val="00746078"/>
    <w:rsid w:val="007A5D6A"/>
    <w:rsid w:val="007A6318"/>
    <w:rsid w:val="0085676F"/>
    <w:rsid w:val="008659D8"/>
    <w:rsid w:val="00876579"/>
    <w:rsid w:val="0088735F"/>
    <w:rsid w:val="0089430A"/>
    <w:rsid w:val="008B0969"/>
    <w:rsid w:val="008D1517"/>
    <w:rsid w:val="00926EE5"/>
    <w:rsid w:val="009610B4"/>
    <w:rsid w:val="009D7FFE"/>
    <w:rsid w:val="009F2F43"/>
    <w:rsid w:val="009F4C7A"/>
    <w:rsid w:val="00A06ACD"/>
    <w:rsid w:val="00A36C58"/>
    <w:rsid w:val="00A44119"/>
    <w:rsid w:val="00A967F6"/>
    <w:rsid w:val="00AB1D0C"/>
    <w:rsid w:val="00AE54A5"/>
    <w:rsid w:val="00AF01B5"/>
    <w:rsid w:val="00B31078"/>
    <w:rsid w:val="00B5583F"/>
    <w:rsid w:val="00BC327C"/>
    <w:rsid w:val="00C21201"/>
    <w:rsid w:val="00C24308"/>
    <w:rsid w:val="00C62E1D"/>
    <w:rsid w:val="00CB043D"/>
    <w:rsid w:val="00DE0A92"/>
    <w:rsid w:val="00E02097"/>
    <w:rsid w:val="00E476CD"/>
    <w:rsid w:val="00EB56D0"/>
    <w:rsid w:val="00EE57D0"/>
    <w:rsid w:val="00F22824"/>
    <w:rsid w:val="00F2458B"/>
    <w:rsid w:val="00F443C0"/>
    <w:rsid w:val="00FC1621"/>
    <w:rsid w:val="00FC76CC"/>
    <w:rsid w:val="00FD0706"/>
    <w:rsid w:val="00FE4ED9"/>
    <w:rsid w:val="00FF23C9"/>
    <w:rsid w:val="00FF513E"/>
    <w:rsid w:val="68C1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B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B0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B096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8B09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B0969"/>
    <w:rPr>
      <w:sz w:val="18"/>
      <w:szCs w:val="18"/>
    </w:rPr>
  </w:style>
  <w:style w:type="character" w:styleId="a7">
    <w:name w:val="Hyperlink"/>
    <w:basedOn w:val="a0"/>
    <w:uiPriority w:val="99"/>
    <w:unhideWhenUsed/>
    <w:rsid w:val="00AF0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30331;&#35760;&#34920;&#30005;&#23376;&#29256;&#35831;&#21457;&#36865;&#33267;&#37038;&#31665;32436658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5831;&#21457;&#36865;&#33267;&#37038;&#31665;121034050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191</Words>
  <Characters>1093</Characters>
  <Application>Microsoft Office Word</Application>
  <DocSecurity>0</DocSecurity>
  <Lines>9</Lines>
  <Paragraphs>2</Paragraphs>
  <ScaleCrop>false</ScaleCrop>
  <Company>Sky123.Org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魏莉萍(20040075)</dc:creator>
  <cp:lastModifiedBy>魏莉萍(20040075)</cp:lastModifiedBy>
  <cp:revision>34</cp:revision>
  <dcterms:created xsi:type="dcterms:W3CDTF">2020-09-17T08:03:00Z</dcterms:created>
  <dcterms:modified xsi:type="dcterms:W3CDTF">2020-10-12T00:58:00Z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